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B130"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LOGIN </w:t>
      </w:r>
      <w:r>
        <w:rPr>
          <w:rStyle w:val="eop"/>
          <w:color w:val="000000"/>
        </w:rPr>
        <w:t> </w:t>
      </w:r>
    </w:p>
    <w:p w14:paraId="2F746E02"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1. Enter </w:t>
      </w:r>
      <w:hyperlink r:id="rId5" w:tgtFrame="_blank" w:history="1">
        <w:r>
          <w:rPr>
            <w:rStyle w:val="normaltextrun"/>
            <w:color w:val="0563C1"/>
            <w:u w:val="single"/>
          </w:rPr>
          <w:t>https://autosaar.usmc.mil/</w:t>
        </w:r>
      </w:hyperlink>
      <w:r>
        <w:rPr>
          <w:rStyle w:val="normaltextrun"/>
          <w:color w:val="000000"/>
        </w:rPr>
        <w:t xml:space="preserve"> in </w:t>
      </w:r>
      <w:r>
        <w:rPr>
          <w:rStyle w:val="normaltextrun"/>
          <w:color w:val="FF0000"/>
        </w:rPr>
        <w:t>Google Chrome or Microsoft Edge</w:t>
      </w:r>
      <w:r>
        <w:rPr>
          <w:rStyle w:val="normaltextrun"/>
          <w:color w:val="000000"/>
        </w:rPr>
        <w:t xml:space="preserve">. The </w:t>
      </w:r>
      <w:r>
        <w:rPr>
          <w:rStyle w:val="normaltextrun"/>
          <w:b/>
          <w:bCs/>
          <w:color w:val="000000"/>
        </w:rPr>
        <w:t xml:space="preserve">Windows Security </w:t>
      </w:r>
      <w:r>
        <w:rPr>
          <w:rStyle w:val="normaltextrun"/>
          <w:color w:val="000000"/>
        </w:rPr>
        <w:t>dialog displays. </w:t>
      </w:r>
      <w:r>
        <w:rPr>
          <w:rStyle w:val="eop"/>
          <w:color w:val="000000"/>
        </w:rPr>
        <w:t> </w:t>
      </w:r>
    </w:p>
    <w:p w14:paraId="20AD07F6"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2. Click </w:t>
      </w:r>
      <w:r>
        <w:rPr>
          <w:rStyle w:val="normaltextrun"/>
          <w:b/>
          <w:bCs/>
          <w:color w:val="000000"/>
        </w:rPr>
        <w:t xml:space="preserve">More Choices </w:t>
      </w:r>
      <w:r>
        <w:rPr>
          <w:rStyle w:val="normaltextrun"/>
          <w:color w:val="000000"/>
        </w:rPr>
        <w:t xml:space="preserve">and select your </w:t>
      </w:r>
      <w:proofErr w:type="gramStart"/>
      <w:r>
        <w:rPr>
          <w:rStyle w:val="normaltextrun"/>
          <w:b/>
          <w:bCs/>
          <w:color w:val="000000"/>
        </w:rPr>
        <w:t>Authentication</w:t>
      </w:r>
      <w:proofErr w:type="gramEnd"/>
      <w:r>
        <w:rPr>
          <w:rStyle w:val="normaltextrun"/>
          <w:b/>
          <w:bCs/>
          <w:color w:val="000000"/>
        </w:rPr>
        <w:t xml:space="preserve"> </w:t>
      </w:r>
      <w:r>
        <w:rPr>
          <w:rStyle w:val="normaltextrun"/>
          <w:color w:val="000000"/>
        </w:rPr>
        <w:t>certificate, if it wasn’t the default. </w:t>
      </w:r>
      <w:r>
        <w:rPr>
          <w:rStyle w:val="eop"/>
          <w:color w:val="000000"/>
        </w:rPr>
        <w:t> </w:t>
      </w:r>
    </w:p>
    <w:p w14:paraId="29173BEA"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3. Click </w:t>
      </w:r>
      <w:r>
        <w:rPr>
          <w:rStyle w:val="normaltextrun"/>
          <w:b/>
          <w:bCs/>
          <w:color w:val="000000"/>
        </w:rPr>
        <w:t>OK</w:t>
      </w:r>
      <w:r>
        <w:rPr>
          <w:rStyle w:val="normaltextrun"/>
          <w:color w:val="000000"/>
        </w:rPr>
        <w:t>. </w:t>
      </w:r>
      <w:r>
        <w:rPr>
          <w:rStyle w:val="eop"/>
          <w:color w:val="000000"/>
        </w:rPr>
        <w:t> </w:t>
      </w:r>
    </w:p>
    <w:p w14:paraId="7B6247C9"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4. Enter your CAC PIN into the </w:t>
      </w:r>
      <w:proofErr w:type="spellStart"/>
      <w:r>
        <w:rPr>
          <w:rStyle w:val="spellingerror"/>
          <w:b/>
          <w:bCs/>
          <w:color w:val="000000"/>
        </w:rPr>
        <w:t>ActivClient</w:t>
      </w:r>
      <w:proofErr w:type="spellEnd"/>
      <w:r>
        <w:rPr>
          <w:rStyle w:val="normaltextrun"/>
          <w:b/>
          <w:bCs/>
          <w:color w:val="000000"/>
        </w:rPr>
        <w:t xml:space="preserve"> Login </w:t>
      </w:r>
      <w:r>
        <w:rPr>
          <w:rStyle w:val="normaltextrun"/>
          <w:color w:val="000000"/>
        </w:rPr>
        <w:t xml:space="preserve">or </w:t>
      </w:r>
      <w:r>
        <w:rPr>
          <w:rStyle w:val="normaltextrun"/>
          <w:b/>
          <w:bCs/>
          <w:color w:val="000000"/>
        </w:rPr>
        <w:t xml:space="preserve">Window Security Smart Card </w:t>
      </w:r>
      <w:r>
        <w:rPr>
          <w:rStyle w:val="normaltextrun"/>
          <w:color w:val="000000"/>
        </w:rPr>
        <w:t xml:space="preserve">window. The </w:t>
      </w:r>
      <w:proofErr w:type="spellStart"/>
      <w:r>
        <w:rPr>
          <w:rStyle w:val="spellingerror"/>
          <w:color w:val="000000"/>
        </w:rPr>
        <w:t>AutoSAAR</w:t>
      </w:r>
      <w:proofErr w:type="spellEnd"/>
      <w:r>
        <w:rPr>
          <w:rStyle w:val="normaltextrun"/>
          <w:color w:val="000000"/>
        </w:rPr>
        <w:t xml:space="preserve"> launch page opens announcing the name of the application and rules for its use. </w:t>
      </w:r>
      <w:r>
        <w:rPr>
          <w:rStyle w:val="eop"/>
          <w:color w:val="000000"/>
        </w:rPr>
        <w:t> </w:t>
      </w:r>
    </w:p>
    <w:p w14:paraId="0468EAAD"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5. Click </w:t>
      </w:r>
      <w:r>
        <w:rPr>
          <w:rStyle w:val="normaltextrun"/>
          <w:b/>
          <w:bCs/>
          <w:color w:val="000000"/>
        </w:rPr>
        <w:t xml:space="preserve">ACCEPT </w:t>
      </w:r>
      <w:r>
        <w:rPr>
          <w:rStyle w:val="normaltextrun"/>
          <w:color w:val="000000"/>
        </w:rPr>
        <w:t xml:space="preserve">on the launch page to display the </w:t>
      </w:r>
      <w:proofErr w:type="spellStart"/>
      <w:r>
        <w:rPr>
          <w:rStyle w:val="spellingerror"/>
          <w:color w:val="000000"/>
        </w:rPr>
        <w:t>AutoSAAR</w:t>
      </w:r>
      <w:proofErr w:type="spellEnd"/>
      <w:r>
        <w:rPr>
          <w:rStyle w:val="normaltextrun"/>
          <w:color w:val="000000"/>
        </w:rPr>
        <w:t xml:space="preserve"> home page. </w:t>
      </w:r>
      <w:r>
        <w:rPr>
          <w:rStyle w:val="eop"/>
          <w:color w:val="000000"/>
        </w:rPr>
        <w:t> </w:t>
      </w:r>
    </w:p>
    <w:p w14:paraId="47FF9DAD"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450E3D8"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PROFILE and TRAINING CERT</w:t>
      </w:r>
      <w:r>
        <w:rPr>
          <w:rStyle w:val="eop"/>
          <w:color w:val="000000"/>
        </w:rPr>
        <w:t> </w:t>
      </w:r>
    </w:p>
    <w:p w14:paraId="1E41A1D3"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1. Click </w:t>
      </w:r>
      <w:r>
        <w:rPr>
          <w:rStyle w:val="normaltextrun"/>
          <w:b/>
          <w:bCs/>
          <w:color w:val="000000"/>
        </w:rPr>
        <w:t xml:space="preserve">My Profile </w:t>
      </w:r>
      <w:r>
        <w:rPr>
          <w:rStyle w:val="normaltextrun"/>
          <w:color w:val="000000"/>
        </w:rPr>
        <w:t xml:space="preserve">in the top right of the page. The </w:t>
      </w:r>
      <w:r>
        <w:rPr>
          <w:rStyle w:val="normaltextrun"/>
          <w:b/>
          <w:bCs/>
          <w:color w:val="000000"/>
        </w:rPr>
        <w:t xml:space="preserve">My Profile/Profile Information </w:t>
      </w:r>
      <w:r>
        <w:rPr>
          <w:rStyle w:val="normaltextrun"/>
          <w:color w:val="000000"/>
        </w:rPr>
        <w:t>page displays with a message instructing you to complete the profile. </w:t>
      </w:r>
      <w:r>
        <w:rPr>
          <w:rStyle w:val="eop"/>
          <w:color w:val="000000"/>
        </w:rPr>
        <w:t> </w:t>
      </w:r>
    </w:p>
    <w:p w14:paraId="56E9D2A6"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2. Enter the information in all required and optional fields if known. </w:t>
      </w:r>
      <w:r>
        <w:rPr>
          <w:rStyle w:val="eop"/>
          <w:color w:val="000000"/>
        </w:rPr>
        <w:t> </w:t>
      </w:r>
    </w:p>
    <w:p w14:paraId="63431094"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FF0000"/>
        </w:rPr>
        <w:t>TIP: If your supervisor doesn’t show up then check the box for “Supervisor not found”</w:t>
      </w:r>
      <w:r>
        <w:rPr>
          <w:rStyle w:val="eop"/>
          <w:color w:val="FF0000"/>
        </w:rPr>
        <w:t> </w:t>
      </w:r>
    </w:p>
    <w:p w14:paraId="1EDFFBA6"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3. Click </w:t>
      </w:r>
      <w:r>
        <w:rPr>
          <w:rStyle w:val="normaltextrun"/>
          <w:b/>
          <w:bCs/>
          <w:color w:val="000000"/>
        </w:rPr>
        <w:t xml:space="preserve">Save </w:t>
      </w:r>
      <w:r>
        <w:rPr>
          <w:rStyle w:val="normaltextrun"/>
          <w:color w:val="000000"/>
        </w:rPr>
        <w:t>to validate the information. Once validated, a message displays, “Success: Profile has been updated.” </w:t>
      </w:r>
      <w:r>
        <w:rPr>
          <w:rStyle w:val="eop"/>
          <w:color w:val="000000"/>
        </w:rPr>
        <w:t> </w:t>
      </w:r>
    </w:p>
    <w:p w14:paraId="11C5C8C7"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4.  Click on “training certificates” tab to the right of “Profile Information.” Upload your current </w:t>
      </w:r>
      <w:r>
        <w:rPr>
          <w:rStyle w:val="normaltextrun"/>
          <w:b/>
          <w:bCs/>
          <w:color w:val="000000"/>
        </w:rPr>
        <w:t>Personally Identifiable Information (PII)</w:t>
      </w:r>
      <w:r>
        <w:rPr>
          <w:rStyle w:val="normaltextrun"/>
          <w:color w:val="000000"/>
        </w:rPr>
        <w:t xml:space="preserve"> and </w:t>
      </w:r>
      <w:r>
        <w:rPr>
          <w:rStyle w:val="normaltextrun"/>
          <w:b/>
          <w:bCs/>
          <w:color w:val="000000"/>
        </w:rPr>
        <w:t>DoD cyber awareness challenge</w:t>
      </w:r>
      <w:r>
        <w:rPr>
          <w:rStyle w:val="normaltextrun"/>
          <w:color w:val="000000"/>
        </w:rPr>
        <w:t xml:space="preserve"> certificate and fill in the completion dates for any certificates you upload into AUTOSAAR.</w:t>
      </w:r>
      <w:r>
        <w:rPr>
          <w:rStyle w:val="eop"/>
          <w:color w:val="000000"/>
        </w:rPr>
        <w:t> </w:t>
      </w:r>
    </w:p>
    <w:p w14:paraId="6BB439FB"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5.  The IA Training Coordinator or your supervisor will need to approve your training certificates.</w:t>
      </w:r>
      <w:r>
        <w:rPr>
          <w:rStyle w:val="eop"/>
          <w:color w:val="000000"/>
        </w:rPr>
        <w:t> </w:t>
      </w:r>
    </w:p>
    <w:p w14:paraId="7C213B28"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FF0000"/>
        </w:rPr>
        <w:t>TIP: Until your certs are verified you will receive a message saying your training is expired.</w:t>
      </w:r>
      <w:r>
        <w:rPr>
          <w:rStyle w:val="eop"/>
          <w:color w:val="FF0000"/>
        </w:rPr>
        <w:t> </w:t>
      </w:r>
    </w:p>
    <w:p w14:paraId="21E759CE"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36CF972"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shd w:val="clear" w:color="auto" w:fill="FFFF00"/>
        </w:rPr>
        <w:t>BEFORE</w:t>
      </w:r>
      <w:r>
        <w:rPr>
          <w:rStyle w:val="normaltextrun"/>
          <w:color w:val="000000"/>
        </w:rPr>
        <w:t xml:space="preserve"> you can create a SAAR: *</w:t>
      </w:r>
      <w:proofErr w:type="gramStart"/>
      <w:r>
        <w:rPr>
          <w:rStyle w:val="normaltextrun"/>
          <w:color w:val="000000"/>
        </w:rPr>
        <w:t>*  The</w:t>
      </w:r>
      <w:proofErr w:type="gramEnd"/>
      <w:r>
        <w:rPr>
          <w:rStyle w:val="normaltextrun"/>
          <w:color w:val="000000"/>
        </w:rPr>
        <w:t xml:space="preserve"> IA Training Coordinator or your supervisor will receive an email after you have created your profile and uploaded your current certificates, telling them to validate them.  They will also be able to see they have records to approve by going into </w:t>
      </w:r>
      <w:proofErr w:type="spellStart"/>
      <w:r>
        <w:rPr>
          <w:rStyle w:val="spellingerror"/>
          <w:color w:val="000000"/>
        </w:rPr>
        <w:t>AutoSAAR</w:t>
      </w:r>
      <w:proofErr w:type="spellEnd"/>
      <w:r>
        <w:rPr>
          <w:rStyle w:val="normaltextrun"/>
          <w:color w:val="000000"/>
        </w:rPr>
        <w:t xml:space="preserve"> and looking at the top red bar for </w:t>
      </w:r>
      <w:r>
        <w:rPr>
          <w:rStyle w:val="normaltextrun"/>
          <w:b/>
          <w:bCs/>
          <w:color w:val="000000"/>
        </w:rPr>
        <w:t>Users</w:t>
      </w:r>
      <w:r>
        <w:rPr>
          <w:rStyle w:val="normaltextrun"/>
          <w:color w:val="000000"/>
        </w:rPr>
        <w:t xml:space="preserve">.  If there is a number beside it, they should click the down arrow and select </w:t>
      </w:r>
      <w:r>
        <w:rPr>
          <w:rStyle w:val="normaltextrun"/>
          <w:b/>
          <w:bCs/>
          <w:color w:val="000000"/>
        </w:rPr>
        <w:t>Manage User IA</w:t>
      </w:r>
      <w:r>
        <w:rPr>
          <w:rStyle w:val="normaltextrun"/>
          <w:color w:val="000000"/>
        </w:rPr>
        <w:t>.  Once validated, you can create a SAAR.</w:t>
      </w:r>
      <w:r>
        <w:rPr>
          <w:rStyle w:val="eop"/>
          <w:color w:val="000000"/>
        </w:rPr>
        <w:t> </w:t>
      </w:r>
    </w:p>
    <w:p w14:paraId="46AA5A70"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05C543B"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b/>
          <w:bCs/>
          <w:color w:val="000000"/>
        </w:rPr>
        <w:t>CREATE SAAR </w:t>
      </w:r>
      <w:r>
        <w:rPr>
          <w:rStyle w:val="eop"/>
          <w:color w:val="000000"/>
        </w:rPr>
        <w:t> </w:t>
      </w:r>
    </w:p>
    <w:p w14:paraId="4118113B"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1. From the top navigation, click </w:t>
      </w:r>
      <w:r>
        <w:rPr>
          <w:rStyle w:val="normaltextrun"/>
          <w:b/>
          <w:bCs/>
          <w:color w:val="000000"/>
        </w:rPr>
        <w:t xml:space="preserve">SAARs </w:t>
      </w:r>
      <w:r>
        <w:rPr>
          <w:rStyle w:val="normaltextrun"/>
          <w:color w:val="000000"/>
        </w:rPr>
        <w:t>dropdown and then</w:t>
      </w:r>
      <w:r>
        <w:rPr>
          <w:rStyle w:val="normaltextrun"/>
          <w:b/>
          <w:bCs/>
          <w:color w:val="000000"/>
        </w:rPr>
        <w:t xml:space="preserve"> Create SAAR</w:t>
      </w:r>
      <w:r>
        <w:rPr>
          <w:rStyle w:val="normaltextrun"/>
          <w:color w:val="000000"/>
        </w:rPr>
        <w:t xml:space="preserve">. The </w:t>
      </w:r>
      <w:r>
        <w:rPr>
          <w:rStyle w:val="normaltextrun"/>
          <w:b/>
          <w:bCs/>
          <w:color w:val="000000"/>
        </w:rPr>
        <w:t>Create New </w:t>
      </w:r>
      <w:r>
        <w:rPr>
          <w:rStyle w:val="eop"/>
          <w:color w:val="000000"/>
        </w:rPr>
        <w:t> </w:t>
      </w:r>
    </w:p>
    <w:p w14:paraId="5359EE4E"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2. On the </w:t>
      </w:r>
      <w:r>
        <w:rPr>
          <w:rStyle w:val="normaltextrun"/>
          <w:b/>
          <w:bCs/>
          <w:color w:val="000000"/>
        </w:rPr>
        <w:t>Create SAAR - System Selection page</w:t>
      </w:r>
      <w:r>
        <w:rPr>
          <w:rStyle w:val="normaltextrun"/>
          <w:color w:val="000000"/>
        </w:rPr>
        <w:t>, select NEPA-PAMS and then scroll back up to the top and click the green Submit button. </w:t>
      </w:r>
      <w:r>
        <w:rPr>
          <w:rStyle w:val="eop"/>
          <w:color w:val="000000"/>
        </w:rPr>
        <w:t> </w:t>
      </w:r>
    </w:p>
    <w:p w14:paraId="3C18196D"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3.  Select your installation.  Based on the installation you </w:t>
      </w:r>
      <w:proofErr w:type="gramStart"/>
      <w:r>
        <w:rPr>
          <w:rStyle w:val="normaltextrun"/>
          <w:color w:val="000000"/>
        </w:rPr>
        <w:t>choose,</w:t>
      </w:r>
      <w:proofErr w:type="gramEnd"/>
      <w:r>
        <w:rPr>
          <w:rStyle w:val="normaltextrun"/>
          <w:color w:val="000000"/>
        </w:rPr>
        <w:t xml:space="preserve"> the available roles will display.</w:t>
      </w:r>
      <w:r>
        <w:rPr>
          <w:rStyle w:val="eop"/>
          <w:color w:val="000000"/>
        </w:rPr>
        <w:t> </w:t>
      </w:r>
    </w:p>
    <w:p w14:paraId="03944471"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4. Select the role(s) for which you are requesting access. Choose as many roles as you need.</w:t>
      </w:r>
      <w:r>
        <w:rPr>
          <w:rStyle w:val="eop"/>
          <w:color w:val="000000"/>
        </w:rPr>
        <w:t> </w:t>
      </w:r>
    </w:p>
    <w:p w14:paraId="6A124E5B"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FF0000"/>
        </w:rPr>
        <w:t>TIP: Action Sponsor – If you are submitting REIRs</w:t>
      </w:r>
      <w:r>
        <w:rPr>
          <w:rStyle w:val="eop"/>
          <w:color w:val="FF0000"/>
        </w:rPr>
        <w:t> </w:t>
      </w:r>
    </w:p>
    <w:p w14:paraId="5B54F8CF"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FF0000"/>
        </w:rPr>
        <w:t>        REIR/Document Reviewer – If you are an SME. </w:t>
      </w:r>
      <w:r>
        <w:rPr>
          <w:rStyle w:val="eop"/>
          <w:color w:val="FF0000"/>
        </w:rPr>
        <w:t> </w:t>
      </w:r>
    </w:p>
    <w:p w14:paraId="65DA11C9"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5. In the </w:t>
      </w:r>
      <w:r>
        <w:rPr>
          <w:rStyle w:val="normaltextrun"/>
          <w:b/>
          <w:bCs/>
          <w:color w:val="000000"/>
        </w:rPr>
        <w:t xml:space="preserve">Justification for Access </w:t>
      </w:r>
      <w:r>
        <w:rPr>
          <w:rStyle w:val="normaltextrun"/>
          <w:color w:val="000000"/>
        </w:rPr>
        <w:t>field, type the reasons you need. </w:t>
      </w:r>
      <w:r>
        <w:rPr>
          <w:rStyle w:val="eop"/>
          <w:color w:val="000000"/>
        </w:rPr>
        <w:t> </w:t>
      </w:r>
    </w:p>
    <w:p w14:paraId="79E93E22"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6. Select one of the two </w:t>
      </w:r>
      <w:r>
        <w:rPr>
          <w:rStyle w:val="normaltextrun"/>
          <w:b/>
          <w:bCs/>
          <w:color w:val="000000"/>
        </w:rPr>
        <w:t xml:space="preserve">Request </w:t>
      </w:r>
      <w:r>
        <w:rPr>
          <w:rStyle w:val="normaltextrun"/>
          <w:color w:val="000000"/>
        </w:rPr>
        <w:t>options: </w:t>
      </w:r>
      <w:r>
        <w:rPr>
          <w:rStyle w:val="eop"/>
          <w:color w:val="000000"/>
        </w:rPr>
        <w:t> </w:t>
      </w:r>
    </w:p>
    <w:p w14:paraId="040190B2"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     a. </w:t>
      </w:r>
      <w:r>
        <w:rPr>
          <w:rStyle w:val="normaltextrun"/>
          <w:b/>
          <w:bCs/>
          <w:color w:val="000000"/>
        </w:rPr>
        <w:t xml:space="preserve">Request Privileged Access </w:t>
      </w:r>
      <w:r>
        <w:rPr>
          <w:rStyle w:val="normaltextrun"/>
          <w:color w:val="000000"/>
        </w:rPr>
        <w:t>– Only privileged users have administrative rights. </w:t>
      </w:r>
      <w:r>
        <w:rPr>
          <w:rStyle w:val="eop"/>
          <w:color w:val="000000"/>
        </w:rPr>
        <w:t> </w:t>
      </w:r>
    </w:p>
    <w:p w14:paraId="4B18B755"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     b. </w:t>
      </w:r>
      <w:r>
        <w:rPr>
          <w:rStyle w:val="normaltextrun"/>
          <w:b/>
          <w:bCs/>
          <w:color w:val="000000"/>
        </w:rPr>
        <w:t xml:space="preserve">Request Authorized Access </w:t>
      </w:r>
      <w:r>
        <w:rPr>
          <w:rStyle w:val="normaltextrun"/>
          <w:color w:val="000000"/>
        </w:rPr>
        <w:t>– All users have normal user capabilities. </w:t>
      </w:r>
      <w:r>
        <w:rPr>
          <w:rStyle w:val="eop"/>
          <w:color w:val="000000"/>
        </w:rPr>
        <w:t> </w:t>
      </w:r>
    </w:p>
    <w:p w14:paraId="0E3E1A57"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7. Click </w:t>
      </w:r>
      <w:r>
        <w:rPr>
          <w:rStyle w:val="normaltextrun"/>
          <w:b/>
          <w:bCs/>
          <w:color w:val="000000"/>
        </w:rPr>
        <w:t xml:space="preserve">Continue </w:t>
      </w:r>
      <w:r>
        <w:rPr>
          <w:rStyle w:val="normaltextrun"/>
          <w:color w:val="000000"/>
        </w:rPr>
        <w:t xml:space="preserve">to proceed. The </w:t>
      </w:r>
      <w:r>
        <w:rPr>
          <w:rStyle w:val="normaltextrun"/>
          <w:b/>
          <w:bCs/>
          <w:color w:val="000000"/>
        </w:rPr>
        <w:t xml:space="preserve">Electronic Signature Confirmation </w:t>
      </w:r>
      <w:r>
        <w:rPr>
          <w:rStyle w:val="normaltextrun"/>
          <w:color w:val="000000"/>
        </w:rPr>
        <w:t xml:space="preserve">page one displays. Read the page and then click </w:t>
      </w:r>
      <w:r>
        <w:rPr>
          <w:rStyle w:val="normaltextrun"/>
          <w:b/>
          <w:bCs/>
          <w:color w:val="000000"/>
        </w:rPr>
        <w:t>Next</w:t>
      </w:r>
      <w:r>
        <w:rPr>
          <w:rStyle w:val="normaltextrun"/>
          <w:color w:val="000000"/>
        </w:rPr>
        <w:t>.</w:t>
      </w:r>
      <w:r>
        <w:rPr>
          <w:rStyle w:val="eop"/>
          <w:color w:val="000000"/>
        </w:rPr>
        <w:t> </w:t>
      </w:r>
    </w:p>
    <w:p w14:paraId="7F8522A4" w14:textId="77777777" w:rsidR="00643509" w:rsidRDefault="00643509" w:rsidP="00643509">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 xml:space="preserve">8. On the </w:t>
      </w:r>
      <w:r>
        <w:rPr>
          <w:rStyle w:val="normaltextrun"/>
          <w:b/>
          <w:bCs/>
          <w:color w:val="000000"/>
        </w:rPr>
        <w:t xml:space="preserve">Electronic Signature Confirmation </w:t>
      </w:r>
      <w:r>
        <w:rPr>
          <w:rStyle w:val="normaltextrun"/>
          <w:color w:val="000000"/>
        </w:rPr>
        <w:t xml:space="preserve">page 2, scroll to read all the text that displays then select the check box </w:t>
      </w:r>
      <w:r>
        <w:rPr>
          <w:rStyle w:val="normaltextrun"/>
          <w:b/>
          <w:bCs/>
          <w:color w:val="000000"/>
        </w:rPr>
        <w:t>beside I have read and agree with the terms and conditions</w:t>
      </w:r>
      <w:r>
        <w:rPr>
          <w:rStyle w:val="normaltextrun"/>
          <w:color w:val="000000"/>
        </w:rPr>
        <w:t>. </w:t>
      </w:r>
      <w:r>
        <w:rPr>
          <w:rStyle w:val="eop"/>
          <w:color w:val="000000"/>
        </w:rPr>
        <w:t> </w:t>
      </w:r>
    </w:p>
    <w:p w14:paraId="318EDFC5"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normaltextrun"/>
        </w:rPr>
        <w:lastRenderedPageBreak/>
        <w:t xml:space="preserve">8. Click </w:t>
      </w:r>
      <w:r>
        <w:rPr>
          <w:rStyle w:val="normaltextrun"/>
          <w:b/>
          <w:bCs/>
        </w:rPr>
        <w:t>E-Sign</w:t>
      </w:r>
      <w:r>
        <w:rPr>
          <w:rStyle w:val="normaltextrun"/>
        </w:rPr>
        <w:t xml:space="preserve">. The </w:t>
      </w:r>
      <w:r>
        <w:rPr>
          <w:rStyle w:val="normaltextrun"/>
          <w:b/>
          <w:bCs/>
        </w:rPr>
        <w:t xml:space="preserve">My SAARs </w:t>
      </w:r>
      <w:r>
        <w:rPr>
          <w:rStyle w:val="normaltextrun"/>
        </w:rPr>
        <w:t xml:space="preserve">page refreshes displaying the new system(s) for which you are requesting access in the </w:t>
      </w:r>
      <w:r>
        <w:rPr>
          <w:rStyle w:val="normaltextrun"/>
          <w:b/>
          <w:bCs/>
        </w:rPr>
        <w:t xml:space="preserve">My SAARs </w:t>
      </w:r>
      <w:r>
        <w:rPr>
          <w:rStyle w:val="normaltextrun"/>
        </w:rPr>
        <w:t xml:space="preserve">table. The </w:t>
      </w:r>
      <w:r>
        <w:rPr>
          <w:rStyle w:val="normaltextrun"/>
          <w:b/>
          <w:bCs/>
        </w:rPr>
        <w:t xml:space="preserve">Status </w:t>
      </w:r>
      <w:r>
        <w:rPr>
          <w:rStyle w:val="normaltextrun"/>
        </w:rPr>
        <w:t xml:space="preserve">for all newly created SAARs listed will be </w:t>
      </w:r>
      <w:r>
        <w:rPr>
          <w:rStyle w:val="normaltextrun"/>
          <w:i/>
          <w:iCs/>
        </w:rPr>
        <w:t>Pending Role Reviewer</w:t>
      </w:r>
      <w:r>
        <w:rPr>
          <w:rStyle w:val="normaltextrun"/>
        </w:rPr>
        <w:t>.</w:t>
      </w:r>
      <w:r>
        <w:rPr>
          <w:rStyle w:val="eop"/>
        </w:rPr>
        <w:t> </w:t>
      </w:r>
    </w:p>
    <w:p w14:paraId="512B5B83"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eop"/>
        </w:rPr>
        <w:t> </w:t>
      </w:r>
    </w:p>
    <w:p w14:paraId="07628D5B"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normaltextrun"/>
        </w:rPr>
        <w:t>**</w:t>
      </w:r>
      <w:r>
        <w:rPr>
          <w:rStyle w:val="normaltextrun"/>
          <w:b/>
          <w:bCs/>
        </w:rPr>
        <w:t>Approving Training Certificates</w:t>
      </w:r>
      <w:r>
        <w:rPr>
          <w:rStyle w:val="eop"/>
        </w:rPr>
        <w:t> </w:t>
      </w:r>
    </w:p>
    <w:p w14:paraId="6AD58A96"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eop"/>
        </w:rPr>
        <w:t> </w:t>
      </w:r>
    </w:p>
    <w:p w14:paraId="1D3294FB"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normaltextrun"/>
        </w:rPr>
        <w:t>For those of you who are supervisors or IA Training Coordinators, here are the steps you will need to follow to Approve your user’s certificates:</w:t>
      </w:r>
      <w:r>
        <w:rPr>
          <w:rStyle w:val="eop"/>
        </w:rPr>
        <w:t> </w:t>
      </w:r>
    </w:p>
    <w:p w14:paraId="388A17A8"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eop"/>
        </w:rPr>
        <w:t> </w:t>
      </w:r>
    </w:p>
    <w:p w14:paraId="24BA63E5" w14:textId="77777777" w:rsidR="00643509" w:rsidRDefault="00643509" w:rsidP="00643509">
      <w:pPr>
        <w:pStyle w:val="paragraph"/>
        <w:numPr>
          <w:ilvl w:val="0"/>
          <w:numId w:val="1"/>
        </w:numPr>
        <w:spacing w:before="0" w:beforeAutospacing="0" w:after="0" w:afterAutospacing="0"/>
        <w:ind w:firstLine="0"/>
        <w:textAlignment w:val="baseline"/>
        <w:rPr>
          <w:color w:val="000000"/>
        </w:rPr>
      </w:pPr>
      <w:r>
        <w:rPr>
          <w:rStyle w:val="normaltextrun"/>
          <w:color w:val="000000"/>
        </w:rPr>
        <w:t xml:space="preserve">From the top navigation, click </w:t>
      </w:r>
      <w:r>
        <w:rPr>
          <w:rStyle w:val="normaltextrun"/>
          <w:b/>
          <w:bCs/>
          <w:color w:val="000000"/>
        </w:rPr>
        <w:t xml:space="preserve">Users </w:t>
      </w:r>
      <w:r>
        <w:rPr>
          <w:rStyle w:val="normaltextrun"/>
          <w:color w:val="000000"/>
        </w:rPr>
        <w:t>dropdown and then</w:t>
      </w:r>
      <w:r>
        <w:rPr>
          <w:rStyle w:val="normaltextrun"/>
          <w:b/>
          <w:bCs/>
          <w:color w:val="000000"/>
        </w:rPr>
        <w:t xml:space="preserve"> Manage User IA</w:t>
      </w:r>
      <w:r>
        <w:rPr>
          <w:rStyle w:val="normaltextrun"/>
          <w:color w:val="000000"/>
        </w:rPr>
        <w:t xml:space="preserve">. </w:t>
      </w:r>
      <w:r>
        <w:rPr>
          <w:rStyle w:val="normaltextrun"/>
          <w:b/>
          <w:bCs/>
          <w:color w:val="000000"/>
        </w:rPr>
        <w:t> </w:t>
      </w:r>
      <w:r>
        <w:rPr>
          <w:rStyle w:val="eop"/>
          <w:color w:val="000000"/>
        </w:rPr>
        <w:t> </w:t>
      </w:r>
    </w:p>
    <w:p w14:paraId="1D971632" w14:textId="77777777" w:rsidR="00643509" w:rsidRDefault="00643509" w:rsidP="00643509">
      <w:pPr>
        <w:pStyle w:val="paragraph"/>
        <w:numPr>
          <w:ilvl w:val="0"/>
          <w:numId w:val="2"/>
        </w:numPr>
        <w:spacing w:before="0" w:beforeAutospacing="0" w:after="0" w:afterAutospacing="0"/>
        <w:ind w:firstLine="0"/>
        <w:textAlignment w:val="baseline"/>
        <w:rPr>
          <w:color w:val="000000"/>
        </w:rPr>
      </w:pPr>
      <w:r>
        <w:rPr>
          <w:rStyle w:val="normaltextrun"/>
          <w:color w:val="000000"/>
        </w:rPr>
        <w:t xml:space="preserve">The </w:t>
      </w:r>
      <w:r>
        <w:rPr>
          <w:rStyle w:val="normaltextrun"/>
          <w:b/>
          <w:bCs/>
          <w:color w:val="000000"/>
        </w:rPr>
        <w:t>Manage User IA Training</w:t>
      </w:r>
      <w:r>
        <w:rPr>
          <w:rStyle w:val="normaltextrun"/>
          <w:color w:val="000000"/>
        </w:rPr>
        <w:t xml:space="preserve"> page will appear.</w:t>
      </w:r>
      <w:r>
        <w:rPr>
          <w:rStyle w:val="eop"/>
          <w:color w:val="000000"/>
        </w:rPr>
        <w:t> </w:t>
      </w:r>
    </w:p>
    <w:p w14:paraId="483B3303" w14:textId="77777777" w:rsidR="00643509" w:rsidRDefault="00643509" w:rsidP="00643509">
      <w:pPr>
        <w:pStyle w:val="paragraph"/>
        <w:numPr>
          <w:ilvl w:val="0"/>
          <w:numId w:val="3"/>
        </w:numPr>
        <w:spacing w:before="0" w:beforeAutospacing="0" w:after="0" w:afterAutospacing="0"/>
        <w:ind w:firstLine="0"/>
        <w:textAlignment w:val="baseline"/>
        <w:rPr>
          <w:color w:val="000000"/>
        </w:rPr>
      </w:pPr>
      <w:r>
        <w:rPr>
          <w:rStyle w:val="normaltextrun"/>
          <w:color w:val="000000"/>
        </w:rPr>
        <w:t xml:space="preserve">To the far right of each user, you will see that their training is either </w:t>
      </w:r>
      <w:r>
        <w:rPr>
          <w:rStyle w:val="normaltextrun"/>
          <w:b/>
          <w:bCs/>
          <w:color w:val="000000"/>
        </w:rPr>
        <w:t>Valid</w:t>
      </w:r>
      <w:r>
        <w:rPr>
          <w:rStyle w:val="normaltextrun"/>
          <w:color w:val="000000"/>
        </w:rPr>
        <w:t xml:space="preserve"> or </w:t>
      </w:r>
      <w:r>
        <w:rPr>
          <w:rStyle w:val="normaltextrun"/>
          <w:b/>
          <w:bCs/>
          <w:color w:val="000000"/>
        </w:rPr>
        <w:t>Expired</w:t>
      </w:r>
      <w:r>
        <w:rPr>
          <w:rStyle w:val="normaltextrun"/>
          <w:color w:val="000000"/>
        </w:rPr>
        <w:t>.</w:t>
      </w:r>
      <w:r>
        <w:rPr>
          <w:rStyle w:val="eop"/>
          <w:color w:val="000000"/>
        </w:rPr>
        <w:t> </w:t>
      </w:r>
    </w:p>
    <w:p w14:paraId="2220D26F" w14:textId="77777777" w:rsidR="00643509" w:rsidRDefault="00643509" w:rsidP="00643509">
      <w:pPr>
        <w:pStyle w:val="paragraph"/>
        <w:numPr>
          <w:ilvl w:val="0"/>
          <w:numId w:val="4"/>
        </w:numPr>
        <w:spacing w:before="0" w:beforeAutospacing="0" w:after="0" w:afterAutospacing="0"/>
        <w:ind w:firstLine="0"/>
        <w:textAlignment w:val="baseline"/>
        <w:rPr>
          <w:color w:val="000000"/>
        </w:rPr>
      </w:pPr>
      <w:r>
        <w:rPr>
          <w:rStyle w:val="normaltextrun"/>
          <w:color w:val="000000"/>
        </w:rPr>
        <w:t xml:space="preserve">You will need to click the </w:t>
      </w:r>
      <w:r>
        <w:rPr>
          <w:rStyle w:val="normaltextrun"/>
          <w:b/>
          <w:bCs/>
          <w:color w:val="000000"/>
        </w:rPr>
        <w:t>Edit</w:t>
      </w:r>
      <w:r>
        <w:rPr>
          <w:rStyle w:val="normaltextrun"/>
          <w:color w:val="000000"/>
        </w:rPr>
        <w:t xml:space="preserve"> button on each </w:t>
      </w:r>
      <w:r>
        <w:rPr>
          <w:rStyle w:val="normaltextrun"/>
          <w:b/>
          <w:bCs/>
          <w:color w:val="000000"/>
        </w:rPr>
        <w:t>Expired</w:t>
      </w:r>
      <w:r>
        <w:rPr>
          <w:rStyle w:val="normaltextrun"/>
          <w:color w:val="000000"/>
        </w:rPr>
        <w:t xml:space="preserve"> record and update the information: New Completion Date, Current Valid Thru Date and then click the button to answer the question about visually inspecting the user’s certificate(s) of completion.</w:t>
      </w:r>
      <w:r>
        <w:rPr>
          <w:rStyle w:val="eop"/>
          <w:color w:val="000000"/>
        </w:rPr>
        <w:t> </w:t>
      </w:r>
    </w:p>
    <w:p w14:paraId="6035A5B8" w14:textId="77777777" w:rsidR="00643509" w:rsidRDefault="00643509" w:rsidP="00643509">
      <w:pPr>
        <w:pStyle w:val="paragraph"/>
        <w:numPr>
          <w:ilvl w:val="0"/>
          <w:numId w:val="5"/>
        </w:numPr>
        <w:spacing w:before="0" w:beforeAutospacing="0" w:after="0" w:afterAutospacing="0"/>
        <w:ind w:firstLine="0"/>
        <w:textAlignment w:val="baseline"/>
        <w:rPr>
          <w:color w:val="000000"/>
        </w:rPr>
      </w:pPr>
      <w:r>
        <w:rPr>
          <w:rStyle w:val="normaltextrun"/>
          <w:color w:val="000000"/>
        </w:rPr>
        <w:t xml:space="preserve">Then, click the green </w:t>
      </w:r>
      <w:r>
        <w:rPr>
          <w:rStyle w:val="normaltextrun"/>
          <w:b/>
          <w:bCs/>
          <w:color w:val="000000"/>
        </w:rPr>
        <w:t>Update</w:t>
      </w:r>
      <w:r>
        <w:rPr>
          <w:rStyle w:val="normaltextrun"/>
          <w:color w:val="000000"/>
        </w:rPr>
        <w:t xml:space="preserve"> button.</w:t>
      </w:r>
      <w:r>
        <w:rPr>
          <w:rStyle w:val="eop"/>
          <w:color w:val="000000"/>
        </w:rPr>
        <w:t> </w:t>
      </w:r>
    </w:p>
    <w:p w14:paraId="052362EF" w14:textId="77777777" w:rsidR="00643509" w:rsidRDefault="00643509" w:rsidP="00643509">
      <w:pPr>
        <w:pStyle w:val="paragraph"/>
        <w:numPr>
          <w:ilvl w:val="0"/>
          <w:numId w:val="6"/>
        </w:numPr>
        <w:spacing w:before="0" w:beforeAutospacing="0" w:after="0" w:afterAutospacing="0"/>
        <w:ind w:firstLine="0"/>
        <w:textAlignment w:val="baseline"/>
        <w:rPr>
          <w:color w:val="000000"/>
        </w:rPr>
      </w:pPr>
      <w:r>
        <w:rPr>
          <w:rStyle w:val="normaltextrun"/>
          <w:color w:val="000000"/>
        </w:rPr>
        <w:t>Once you do this and the user’s IA Training is valid, they will be able to create a SAAR.</w:t>
      </w:r>
      <w:r>
        <w:rPr>
          <w:rStyle w:val="eop"/>
          <w:color w:val="000000"/>
        </w:rPr>
        <w:t> </w:t>
      </w:r>
    </w:p>
    <w:p w14:paraId="39970B32" w14:textId="77777777" w:rsidR="00643509" w:rsidRDefault="00643509" w:rsidP="006435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83D756" w14:textId="77777777" w:rsidR="00FA504A" w:rsidRDefault="00FA504A"/>
    <w:sectPr w:rsidR="00FA5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F3A"/>
    <w:multiLevelType w:val="multilevel"/>
    <w:tmpl w:val="E9EEF9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CC4EFA"/>
    <w:multiLevelType w:val="multilevel"/>
    <w:tmpl w:val="1B2857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B4AC0"/>
    <w:multiLevelType w:val="multilevel"/>
    <w:tmpl w:val="DA78D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CE207C"/>
    <w:multiLevelType w:val="multilevel"/>
    <w:tmpl w:val="F9140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5749EE"/>
    <w:multiLevelType w:val="multilevel"/>
    <w:tmpl w:val="E234A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DC14C8"/>
    <w:multiLevelType w:val="multilevel"/>
    <w:tmpl w:val="D186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327336">
    <w:abstractNumId w:val="5"/>
  </w:num>
  <w:num w:numId="2" w16cid:durableId="1379893203">
    <w:abstractNumId w:val="2"/>
  </w:num>
  <w:num w:numId="3" w16cid:durableId="210311969">
    <w:abstractNumId w:val="1"/>
  </w:num>
  <w:num w:numId="4" w16cid:durableId="2044018164">
    <w:abstractNumId w:val="3"/>
  </w:num>
  <w:num w:numId="5" w16cid:durableId="1954088631">
    <w:abstractNumId w:val="4"/>
  </w:num>
  <w:num w:numId="6" w16cid:durableId="103870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09"/>
    <w:rsid w:val="000D0448"/>
    <w:rsid w:val="00643509"/>
    <w:rsid w:val="00B1345D"/>
    <w:rsid w:val="00FA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BBDC"/>
  <w15:chartTrackingRefBased/>
  <w15:docId w15:val="{1E728A7A-B1DE-4193-8273-6844C90C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435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3509"/>
  </w:style>
  <w:style w:type="character" w:customStyle="1" w:styleId="eop">
    <w:name w:val="eop"/>
    <w:basedOn w:val="DefaultParagraphFont"/>
    <w:rsid w:val="00643509"/>
  </w:style>
  <w:style w:type="character" w:customStyle="1" w:styleId="spellingerror">
    <w:name w:val="spellingerror"/>
    <w:basedOn w:val="DefaultParagraphFont"/>
    <w:rsid w:val="0064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20235">
      <w:bodyDiv w:val="1"/>
      <w:marLeft w:val="0"/>
      <w:marRight w:val="0"/>
      <w:marTop w:val="0"/>
      <w:marBottom w:val="0"/>
      <w:divBdr>
        <w:top w:val="none" w:sz="0" w:space="0" w:color="auto"/>
        <w:left w:val="none" w:sz="0" w:space="0" w:color="auto"/>
        <w:bottom w:val="none" w:sz="0" w:space="0" w:color="auto"/>
        <w:right w:val="none" w:sz="0" w:space="0" w:color="auto"/>
      </w:divBdr>
      <w:divsChild>
        <w:div w:id="1863057663">
          <w:marLeft w:val="0"/>
          <w:marRight w:val="0"/>
          <w:marTop w:val="0"/>
          <w:marBottom w:val="0"/>
          <w:divBdr>
            <w:top w:val="none" w:sz="0" w:space="0" w:color="auto"/>
            <w:left w:val="none" w:sz="0" w:space="0" w:color="auto"/>
            <w:bottom w:val="none" w:sz="0" w:space="0" w:color="auto"/>
            <w:right w:val="none" w:sz="0" w:space="0" w:color="auto"/>
          </w:divBdr>
        </w:div>
        <w:div w:id="886183449">
          <w:marLeft w:val="0"/>
          <w:marRight w:val="0"/>
          <w:marTop w:val="0"/>
          <w:marBottom w:val="0"/>
          <w:divBdr>
            <w:top w:val="none" w:sz="0" w:space="0" w:color="auto"/>
            <w:left w:val="none" w:sz="0" w:space="0" w:color="auto"/>
            <w:bottom w:val="none" w:sz="0" w:space="0" w:color="auto"/>
            <w:right w:val="none" w:sz="0" w:space="0" w:color="auto"/>
          </w:divBdr>
        </w:div>
        <w:div w:id="1372002051">
          <w:marLeft w:val="0"/>
          <w:marRight w:val="0"/>
          <w:marTop w:val="0"/>
          <w:marBottom w:val="0"/>
          <w:divBdr>
            <w:top w:val="none" w:sz="0" w:space="0" w:color="auto"/>
            <w:left w:val="none" w:sz="0" w:space="0" w:color="auto"/>
            <w:bottom w:val="none" w:sz="0" w:space="0" w:color="auto"/>
            <w:right w:val="none" w:sz="0" w:space="0" w:color="auto"/>
          </w:divBdr>
        </w:div>
        <w:div w:id="1532448758">
          <w:marLeft w:val="0"/>
          <w:marRight w:val="0"/>
          <w:marTop w:val="0"/>
          <w:marBottom w:val="0"/>
          <w:divBdr>
            <w:top w:val="none" w:sz="0" w:space="0" w:color="auto"/>
            <w:left w:val="none" w:sz="0" w:space="0" w:color="auto"/>
            <w:bottom w:val="none" w:sz="0" w:space="0" w:color="auto"/>
            <w:right w:val="none" w:sz="0" w:space="0" w:color="auto"/>
          </w:divBdr>
        </w:div>
        <w:div w:id="506948337">
          <w:marLeft w:val="0"/>
          <w:marRight w:val="0"/>
          <w:marTop w:val="0"/>
          <w:marBottom w:val="0"/>
          <w:divBdr>
            <w:top w:val="none" w:sz="0" w:space="0" w:color="auto"/>
            <w:left w:val="none" w:sz="0" w:space="0" w:color="auto"/>
            <w:bottom w:val="none" w:sz="0" w:space="0" w:color="auto"/>
            <w:right w:val="none" w:sz="0" w:space="0" w:color="auto"/>
          </w:divBdr>
        </w:div>
        <w:div w:id="1386292955">
          <w:marLeft w:val="0"/>
          <w:marRight w:val="0"/>
          <w:marTop w:val="0"/>
          <w:marBottom w:val="0"/>
          <w:divBdr>
            <w:top w:val="none" w:sz="0" w:space="0" w:color="auto"/>
            <w:left w:val="none" w:sz="0" w:space="0" w:color="auto"/>
            <w:bottom w:val="none" w:sz="0" w:space="0" w:color="auto"/>
            <w:right w:val="none" w:sz="0" w:space="0" w:color="auto"/>
          </w:divBdr>
        </w:div>
        <w:div w:id="591859385">
          <w:marLeft w:val="0"/>
          <w:marRight w:val="0"/>
          <w:marTop w:val="0"/>
          <w:marBottom w:val="0"/>
          <w:divBdr>
            <w:top w:val="none" w:sz="0" w:space="0" w:color="auto"/>
            <w:left w:val="none" w:sz="0" w:space="0" w:color="auto"/>
            <w:bottom w:val="none" w:sz="0" w:space="0" w:color="auto"/>
            <w:right w:val="none" w:sz="0" w:space="0" w:color="auto"/>
          </w:divBdr>
        </w:div>
        <w:div w:id="1453554497">
          <w:marLeft w:val="0"/>
          <w:marRight w:val="0"/>
          <w:marTop w:val="0"/>
          <w:marBottom w:val="0"/>
          <w:divBdr>
            <w:top w:val="none" w:sz="0" w:space="0" w:color="auto"/>
            <w:left w:val="none" w:sz="0" w:space="0" w:color="auto"/>
            <w:bottom w:val="none" w:sz="0" w:space="0" w:color="auto"/>
            <w:right w:val="none" w:sz="0" w:space="0" w:color="auto"/>
          </w:divBdr>
        </w:div>
        <w:div w:id="307708434">
          <w:marLeft w:val="0"/>
          <w:marRight w:val="0"/>
          <w:marTop w:val="0"/>
          <w:marBottom w:val="0"/>
          <w:divBdr>
            <w:top w:val="none" w:sz="0" w:space="0" w:color="auto"/>
            <w:left w:val="none" w:sz="0" w:space="0" w:color="auto"/>
            <w:bottom w:val="none" w:sz="0" w:space="0" w:color="auto"/>
            <w:right w:val="none" w:sz="0" w:space="0" w:color="auto"/>
          </w:divBdr>
        </w:div>
        <w:div w:id="1020740012">
          <w:marLeft w:val="0"/>
          <w:marRight w:val="0"/>
          <w:marTop w:val="0"/>
          <w:marBottom w:val="0"/>
          <w:divBdr>
            <w:top w:val="none" w:sz="0" w:space="0" w:color="auto"/>
            <w:left w:val="none" w:sz="0" w:space="0" w:color="auto"/>
            <w:bottom w:val="none" w:sz="0" w:space="0" w:color="auto"/>
            <w:right w:val="none" w:sz="0" w:space="0" w:color="auto"/>
          </w:divBdr>
        </w:div>
        <w:div w:id="1880968815">
          <w:marLeft w:val="0"/>
          <w:marRight w:val="0"/>
          <w:marTop w:val="0"/>
          <w:marBottom w:val="0"/>
          <w:divBdr>
            <w:top w:val="none" w:sz="0" w:space="0" w:color="auto"/>
            <w:left w:val="none" w:sz="0" w:space="0" w:color="auto"/>
            <w:bottom w:val="none" w:sz="0" w:space="0" w:color="auto"/>
            <w:right w:val="none" w:sz="0" w:space="0" w:color="auto"/>
          </w:divBdr>
        </w:div>
        <w:div w:id="604849427">
          <w:marLeft w:val="0"/>
          <w:marRight w:val="0"/>
          <w:marTop w:val="0"/>
          <w:marBottom w:val="0"/>
          <w:divBdr>
            <w:top w:val="none" w:sz="0" w:space="0" w:color="auto"/>
            <w:left w:val="none" w:sz="0" w:space="0" w:color="auto"/>
            <w:bottom w:val="none" w:sz="0" w:space="0" w:color="auto"/>
            <w:right w:val="none" w:sz="0" w:space="0" w:color="auto"/>
          </w:divBdr>
        </w:div>
        <w:div w:id="2070036625">
          <w:marLeft w:val="0"/>
          <w:marRight w:val="0"/>
          <w:marTop w:val="0"/>
          <w:marBottom w:val="0"/>
          <w:divBdr>
            <w:top w:val="none" w:sz="0" w:space="0" w:color="auto"/>
            <w:left w:val="none" w:sz="0" w:space="0" w:color="auto"/>
            <w:bottom w:val="none" w:sz="0" w:space="0" w:color="auto"/>
            <w:right w:val="none" w:sz="0" w:space="0" w:color="auto"/>
          </w:divBdr>
        </w:div>
        <w:div w:id="275020518">
          <w:marLeft w:val="0"/>
          <w:marRight w:val="0"/>
          <w:marTop w:val="0"/>
          <w:marBottom w:val="0"/>
          <w:divBdr>
            <w:top w:val="none" w:sz="0" w:space="0" w:color="auto"/>
            <w:left w:val="none" w:sz="0" w:space="0" w:color="auto"/>
            <w:bottom w:val="none" w:sz="0" w:space="0" w:color="auto"/>
            <w:right w:val="none" w:sz="0" w:space="0" w:color="auto"/>
          </w:divBdr>
        </w:div>
        <w:div w:id="148057494">
          <w:marLeft w:val="0"/>
          <w:marRight w:val="0"/>
          <w:marTop w:val="0"/>
          <w:marBottom w:val="0"/>
          <w:divBdr>
            <w:top w:val="none" w:sz="0" w:space="0" w:color="auto"/>
            <w:left w:val="none" w:sz="0" w:space="0" w:color="auto"/>
            <w:bottom w:val="none" w:sz="0" w:space="0" w:color="auto"/>
            <w:right w:val="none" w:sz="0" w:space="0" w:color="auto"/>
          </w:divBdr>
        </w:div>
        <w:div w:id="1790197509">
          <w:marLeft w:val="0"/>
          <w:marRight w:val="0"/>
          <w:marTop w:val="0"/>
          <w:marBottom w:val="0"/>
          <w:divBdr>
            <w:top w:val="none" w:sz="0" w:space="0" w:color="auto"/>
            <w:left w:val="none" w:sz="0" w:space="0" w:color="auto"/>
            <w:bottom w:val="none" w:sz="0" w:space="0" w:color="auto"/>
            <w:right w:val="none" w:sz="0" w:space="0" w:color="auto"/>
          </w:divBdr>
        </w:div>
        <w:div w:id="919290667">
          <w:marLeft w:val="0"/>
          <w:marRight w:val="0"/>
          <w:marTop w:val="0"/>
          <w:marBottom w:val="0"/>
          <w:divBdr>
            <w:top w:val="none" w:sz="0" w:space="0" w:color="auto"/>
            <w:left w:val="none" w:sz="0" w:space="0" w:color="auto"/>
            <w:bottom w:val="none" w:sz="0" w:space="0" w:color="auto"/>
            <w:right w:val="none" w:sz="0" w:space="0" w:color="auto"/>
          </w:divBdr>
        </w:div>
        <w:div w:id="1768035768">
          <w:marLeft w:val="0"/>
          <w:marRight w:val="0"/>
          <w:marTop w:val="0"/>
          <w:marBottom w:val="0"/>
          <w:divBdr>
            <w:top w:val="none" w:sz="0" w:space="0" w:color="auto"/>
            <w:left w:val="none" w:sz="0" w:space="0" w:color="auto"/>
            <w:bottom w:val="none" w:sz="0" w:space="0" w:color="auto"/>
            <w:right w:val="none" w:sz="0" w:space="0" w:color="auto"/>
          </w:divBdr>
        </w:div>
        <w:div w:id="918249618">
          <w:marLeft w:val="0"/>
          <w:marRight w:val="0"/>
          <w:marTop w:val="0"/>
          <w:marBottom w:val="0"/>
          <w:divBdr>
            <w:top w:val="none" w:sz="0" w:space="0" w:color="auto"/>
            <w:left w:val="none" w:sz="0" w:space="0" w:color="auto"/>
            <w:bottom w:val="none" w:sz="0" w:space="0" w:color="auto"/>
            <w:right w:val="none" w:sz="0" w:space="0" w:color="auto"/>
          </w:divBdr>
        </w:div>
        <w:div w:id="2017220295">
          <w:marLeft w:val="0"/>
          <w:marRight w:val="0"/>
          <w:marTop w:val="0"/>
          <w:marBottom w:val="0"/>
          <w:divBdr>
            <w:top w:val="none" w:sz="0" w:space="0" w:color="auto"/>
            <w:left w:val="none" w:sz="0" w:space="0" w:color="auto"/>
            <w:bottom w:val="none" w:sz="0" w:space="0" w:color="auto"/>
            <w:right w:val="none" w:sz="0" w:space="0" w:color="auto"/>
          </w:divBdr>
        </w:div>
        <w:div w:id="1039355744">
          <w:marLeft w:val="0"/>
          <w:marRight w:val="0"/>
          <w:marTop w:val="0"/>
          <w:marBottom w:val="0"/>
          <w:divBdr>
            <w:top w:val="none" w:sz="0" w:space="0" w:color="auto"/>
            <w:left w:val="none" w:sz="0" w:space="0" w:color="auto"/>
            <w:bottom w:val="none" w:sz="0" w:space="0" w:color="auto"/>
            <w:right w:val="none" w:sz="0" w:space="0" w:color="auto"/>
          </w:divBdr>
        </w:div>
        <w:div w:id="956180465">
          <w:marLeft w:val="0"/>
          <w:marRight w:val="0"/>
          <w:marTop w:val="0"/>
          <w:marBottom w:val="0"/>
          <w:divBdr>
            <w:top w:val="none" w:sz="0" w:space="0" w:color="auto"/>
            <w:left w:val="none" w:sz="0" w:space="0" w:color="auto"/>
            <w:bottom w:val="none" w:sz="0" w:space="0" w:color="auto"/>
            <w:right w:val="none" w:sz="0" w:space="0" w:color="auto"/>
          </w:divBdr>
        </w:div>
        <w:div w:id="1371806083">
          <w:marLeft w:val="0"/>
          <w:marRight w:val="0"/>
          <w:marTop w:val="0"/>
          <w:marBottom w:val="0"/>
          <w:divBdr>
            <w:top w:val="none" w:sz="0" w:space="0" w:color="auto"/>
            <w:left w:val="none" w:sz="0" w:space="0" w:color="auto"/>
            <w:bottom w:val="none" w:sz="0" w:space="0" w:color="auto"/>
            <w:right w:val="none" w:sz="0" w:space="0" w:color="auto"/>
          </w:divBdr>
        </w:div>
        <w:div w:id="1206412451">
          <w:marLeft w:val="0"/>
          <w:marRight w:val="0"/>
          <w:marTop w:val="0"/>
          <w:marBottom w:val="0"/>
          <w:divBdr>
            <w:top w:val="none" w:sz="0" w:space="0" w:color="auto"/>
            <w:left w:val="none" w:sz="0" w:space="0" w:color="auto"/>
            <w:bottom w:val="none" w:sz="0" w:space="0" w:color="auto"/>
            <w:right w:val="none" w:sz="0" w:space="0" w:color="auto"/>
          </w:divBdr>
        </w:div>
        <w:div w:id="1818185547">
          <w:marLeft w:val="0"/>
          <w:marRight w:val="0"/>
          <w:marTop w:val="0"/>
          <w:marBottom w:val="0"/>
          <w:divBdr>
            <w:top w:val="none" w:sz="0" w:space="0" w:color="auto"/>
            <w:left w:val="none" w:sz="0" w:space="0" w:color="auto"/>
            <w:bottom w:val="none" w:sz="0" w:space="0" w:color="auto"/>
            <w:right w:val="none" w:sz="0" w:space="0" w:color="auto"/>
          </w:divBdr>
        </w:div>
        <w:div w:id="2109694686">
          <w:marLeft w:val="0"/>
          <w:marRight w:val="0"/>
          <w:marTop w:val="0"/>
          <w:marBottom w:val="0"/>
          <w:divBdr>
            <w:top w:val="none" w:sz="0" w:space="0" w:color="auto"/>
            <w:left w:val="none" w:sz="0" w:space="0" w:color="auto"/>
            <w:bottom w:val="none" w:sz="0" w:space="0" w:color="auto"/>
            <w:right w:val="none" w:sz="0" w:space="0" w:color="auto"/>
          </w:divBdr>
        </w:div>
        <w:div w:id="368457313">
          <w:marLeft w:val="0"/>
          <w:marRight w:val="0"/>
          <w:marTop w:val="0"/>
          <w:marBottom w:val="0"/>
          <w:divBdr>
            <w:top w:val="none" w:sz="0" w:space="0" w:color="auto"/>
            <w:left w:val="none" w:sz="0" w:space="0" w:color="auto"/>
            <w:bottom w:val="none" w:sz="0" w:space="0" w:color="auto"/>
            <w:right w:val="none" w:sz="0" w:space="0" w:color="auto"/>
          </w:divBdr>
        </w:div>
        <w:div w:id="940800194">
          <w:marLeft w:val="0"/>
          <w:marRight w:val="0"/>
          <w:marTop w:val="0"/>
          <w:marBottom w:val="0"/>
          <w:divBdr>
            <w:top w:val="none" w:sz="0" w:space="0" w:color="auto"/>
            <w:left w:val="none" w:sz="0" w:space="0" w:color="auto"/>
            <w:bottom w:val="none" w:sz="0" w:space="0" w:color="auto"/>
            <w:right w:val="none" w:sz="0" w:space="0" w:color="auto"/>
          </w:divBdr>
        </w:div>
        <w:div w:id="1697195670">
          <w:marLeft w:val="0"/>
          <w:marRight w:val="0"/>
          <w:marTop w:val="0"/>
          <w:marBottom w:val="0"/>
          <w:divBdr>
            <w:top w:val="none" w:sz="0" w:space="0" w:color="auto"/>
            <w:left w:val="none" w:sz="0" w:space="0" w:color="auto"/>
            <w:bottom w:val="none" w:sz="0" w:space="0" w:color="auto"/>
            <w:right w:val="none" w:sz="0" w:space="0" w:color="auto"/>
          </w:divBdr>
        </w:div>
        <w:div w:id="1406027124">
          <w:marLeft w:val="0"/>
          <w:marRight w:val="0"/>
          <w:marTop w:val="0"/>
          <w:marBottom w:val="0"/>
          <w:divBdr>
            <w:top w:val="none" w:sz="0" w:space="0" w:color="auto"/>
            <w:left w:val="none" w:sz="0" w:space="0" w:color="auto"/>
            <w:bottom w:val="none" w:sz="0" w:space="0" w:color="auto"/>
            <w:right w:val="none" w:sz="0" w:space="0" w:color="auto"/>
          </w:divBdr>
        </w:div>
        <w:div w:id="2146006015">
          <w:marLeft w:val="0"/>
          <w:marRight w:val="0"/>
          <w:marTop w:val="0"/>
          <w:marBottom w:val="0"/>
          <w:divBdr>
            <w:top w:val="none" w:sz="0" w:space="0" w:color="auto"/>
            <w:left w:val="none" w:sz="0" w:space="0" w:color="auto"/>
            <w:bottom w:val="none" w:sz="0" w:space="0" w:color="auto"/>
            <w:right w:val="none" w:sz="0" w:space="0" w:color="auto"/>
          </w:divBdr>
        </w:div>
        <w:div w:id="954018411">
          <w:marLeft w:val="0"/>
          <w:marRight w:val="0"/>
          <w:marTop w:val="0"/>
          <w:marBottom w:val="0"/>
          <w:divBdr>
            <w:top w:val="none" w:sz="0" w:space="0" w:color="auto"/>
            <w:left w:val="none" w:sz="0" w:space="0" w:color="auto"/>
            <w:bottom w:val="none" w:sz="0" w:space="0" w:color="auto"/>
            <w:right w:val="none" w:sz="0" w:space="0" w:color="auto"/>
          </w:divBdr>
        </w:div>
        <w:div w:id="1363246180">
          <w:marLeft w:val="0"/>
          <w:marRight w:val="0"/>
          <w:marTop w:val="0"/>
          <w:marBottom w:val="0"/>
          <w:divBdr>
            <w:top w:val="none" w:sz="0" w:space="0" w:color="auto"/>
            <w:left w:val="none" w:sz="0" w:space="0" w:color="auto"/>
            <w:bottom w:val="none" w:sz="0" w:space="0" w:color="auto"/>
            <w:right w:val="none" w:sz="0" w:space="0" w:color="auto"/>
          </w:divBdr>
        </w:div>
        <w:div w:id="926187194">
          <w:marLeft w:val="0"/>
          <w:marRight w:val="0"/>
          <w:marTop w:val="0"/>
          <w:marBottom w:val="0"/>
          <w:divBdr>
            <w:top w:val="none" w:sz="0" w:space="0" w:color="auto"/>
            <w:left w:val="none" w:sz="0" w:space="0" w:color="auto"/>
            <w:bottom w:val="none" w:sz="0" w:space="0" w:color="auto"/>
            <w:right w:val="none" w:sz="0" w:space="0" w:color="auto"/>
          </w:divBdr>
        </w:div>
        <w:div w:id="1548420026">
          <w:marLeft w:val="0"/>
          <w:marRight w:val="0"/>
          <w:marTop w:val="0"/>
          <w:marBottom w:val="0"/>
          <w:divBdr>
            <w:top w:val="none" w:sz="0" w:space="0" w:color="auto"/>
            <w:left w:val="none" w:sz="0" w:space="0" w:color="auto"/>
            <w:bottom w:val="none" w:sz="0" w:space="0" w:color="auto"/>
            <w:right w:val="none" w:sz="0" w:space="0" w:color="auto"/>
          </w:divBdr>
        </w:div>
        <w:div w:id="1123158098">
          <w:marLeft w:val="0"/>
          <w:marRight w:val="0"/>
          <w:marTop w:val="0"/>
          <w:marBottom w:val="0"/>
          <w:divBdr>
            <w:top w:val="none" w:sz="0" w:space="0" w:color="auto"/>
            <w:left w:val="none" w:sz="0" w:space="0" w:color="auto"/>
            <w:bottom w:val="none" w:sz="0" w:space="0" w:color="auto"/>
            <w:right w:val="none" w:sz="0" w:space="0" w:color="auto"/>
          </w:divBdr>
          <w:divsChild>
            <w:div w:id="2078743764">
              <w:marLeft w:val="0"/>
              <w:marRight w:val="0"/>
              <w:marTop w:val="0"/>
              <w:marBottom w:val="0"/>
              <w:divBdr>
                <w:top w:val="none" w:sz="0" w:space="0" w:color="auto"/>
                <w:left w:val="none" w:sz="0" w:space="0" w:color="auto"/>
                <w:bottom w:val="none" w:sz="0" w:space="0" w:color="auto"/>
                <w:right w:val="none" w:sz="0" w:space="0" w:color="auto"/>
              </w:divBdr>
            </w:div>
            <w:div w:id="133958473">
              <w:marLeft w:val="0"/>
              <w:marRight w:val="0"/>
              <w:marTop w:val="0"/>
              <w:marBottom w:val="0"/>
              <w:divBdr>
                <w:top w:val="none" w:sz="0" w:space="0" w:color="auto"/>
                <w:left w:val="none" w:sz="0" w:space="0" w:color="auto"/>
                <w:bottom w:val="none" w:sz="0" w:space="0" w:color="auto"/>
                <w:right w:val="none" w:sz="0" w:space="0" w:color="auto"/>
              </w:divBdr>
            </w:div>
            <w:div w:id="2065985492">
              <w:marLeft w:val="0"/>
              <w:marRight w:val="0"/>
              <w:marTop w:val="0"/>
              <w:marBottom w:val="0"/>
              <w:divBdr>
                <w:top w:val="none" w:sz="0" w:space="0" w:color="auto"/>
                <w:left w:val="none" w:sz="0" w:space="0" w:color="auto"/>
                <w:bottom w:val="none" w:sz="0" w:space="0" w:color="auto"/>
                <w:right w:val="none" w:sz="0" w:space="0" w:color="auto"/>
              </w:divBdr>
            </w:div>
            <w:div w:id="1454788408">
              <w:marLeft w:val="0"/>
              <w:marRight w:val="0"/>
              <w:marTop w:val="0"/>
              <w:marBottom w:val="0"/>
              <w:divBdr>
                <w:top w:val="none" w:sz="0" w:space="0" w:color="auto"/>
                <w:left w:val="none" w:sz="0" w:space="0" w:color="auto"/>
                <w:bottom w:val="none" w:sz="0" w:space="0" w:color="auto"/>
                <w:right w:val="none" w:sz="0" w:space="0" w:color="auto"/>
              </w:divBdr>
            </w:div>
            <w:div w:id="1121607078">
              <w:marLeft w:val="0"/>
              <w:marRight w:val="0"/>
              <w:marTop w:val="0"/>
              <w:marBottom w:val="0"/>
              <w:divBdr>
                <w:top w:val="none" w:sz="0" w:space="0" w:color="auto"/>
                <w:left w:val="none" w:sz="0" w:space="0" w:color="auto"/>
                <w:bottom w:val="none" w:sz="0" w:space="0" w:color="auto"/>
                <w:right w:val="none" w:sz="0" w:space="0" w:color="auto"/>
              </w:divBdr>
            </w:div>
          </w:divsChild>
        </w:div>
        <w:div w:id="189297765">
          <w:marLeft w:val="0"/>
          <w:marRight w:val="0"/>
          <w:marTop w:val="0"/>
          <w:marBottom w:val="0"/>
          <w:divBdr>
            <w:top w:val="none" w:sz="0" w:space="0" w:color="auto"/>
            <w:left w:val="none" w:sz="0" w:space="0" w:color="auto"/>
            <w:bottom w:val="none" w:sz="0" w:space="0" w:color="auto"/>
            <w:right w:val="none" w:sz="0" w:space="0" w:color="auto"/>
          </w:divBdr>
          <w:divsChild>
            <w:div w:id="1134831475">
              <w:marLeft w:val="0"/>
              <w:marRight w:val="0"/>
              <w:marTop w:val="0"/>
              <w:marBottom w:val="0"/>
              <w:divBdr>
                <w:top w:val="none" w:sz="0" w:space="0" w:color="auto"/>
                <w:left w:val="none" w:sz="0" w:space="0" w:color="auto"/>
                <w:bottom w:val="none" w:sz="0" w:space="0" w:color="auto"/>
                <w:right w:val="none" w:sz="0" w:space="0" w:color="auto"/>
              </w:divBdr>
            </w:div>
            <w:div w:id="1288005449">
              <w:marLeft w:val="0"/>
              <w:marRight w:val="0"/>
              <w:marTop w:val="0"/>
              <w:marBottom w:val="0"/>
              <w:divBdr>
                <w:top w:val="none" w:sz="0" w:space="0" w:color="auto"/>
                <w:left w:val="none" w:sz="0" w:space="0" w:color="auto"/>
                <w:bottom w:val="none" w:sz="0" w:space="0" w:color="auto"/>
                <w:right w:val="none" w:sz="0" w:space="0" w:color="auto"/>
              </w:divBdr>
            </w:div>
            <w:div w:id="2073652384">
              <w:marLeft w:val="0"/>
              <w:marRight w:val="0"/>
              <w:marTop w:val="0"/>
              <w:marBottom w:val="0"/>
              <w:divBdr>
                <w:top w:val="none" w:sz="0" w:space="0" w:color="auto"/>
                <w:left w:val="none" w:sz="0" w:space="0" w:color="auto"/>
                <w:bottom w:val="none" w:sz="0" w:space="0" w:color="auto"/>
                <w:right w:val="none" w:sz="0" w:space="0" w:color="auto"/>
              </w:divBdr>
            </w:div>
            <w:div w:id="13393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saar.usmc.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3460</Characters>
  <Application>Microsoft Office Word</Application>
  <DocSecurity>0</DocSecurity>
  <Lines>28</Lines>
  <Paragraphs>8</Paragraphs>
  <ScaleCrop>false</ScaleCrop>
  <Company>The United States Marine Corps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Sayler CIV Brent W</dc:creator>
  <cp:keywords/>
  <dc:description/>
  <cp:lastModifiedBy>Sayler CIV Brent W</cp:lastModifiedBy>
  <cp:revision>1</cp:revision>
  <dcterms:created xsi:type="dcterms:W3CDTF">2023-01-18T13:26:00Z</dcterms:created>
  <dcterms:modified xsi:type="dcterms:W3CDTF">2023-01-18T13:26:00Z</dcterms:modified>
</cp:coreProperties>
</file>