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bCs/>
          <w:snapToGrid w:val="0"/>
          <w:color w:val="000000"/>
          <w:sz w:val="28"/>
          <w:szCs w:val="28"/>
        </w:rPr>
      </w:pPr>
      <w:r w:rsidRPr="003F557C">
        <w:rPr>
          <w:rFonts w:ascii="Courier New" w:eastAsia="Times New Roman" w:hAnsi="Courier New" w:cs="Times New Roman"/>
          <w:b/>
          <w:bCs/>
          <w:snapToGrid w:val="0"/>
          <w:color w:val="000000"/>
          <w:sz w:val="28"/>
          <w:szCs w:val="28"/>
        </w:rPr>
        <w:t>UNITED STATES MARINE CORPS</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Cs/>
          <w:snapToGrid w:val="0"/>
          <w:color w:val="000000"/>
          <w:sz w:val="24"/>
          <w:szCs w:val="24"/>
        </w:rPr>
      </w:pPr>
      <w:r w:rsidRPr="003F557C">
        <w:rPr>
          <w:rFonts w:ascii="Courier New" w:eastAsia="Times New Roman" w:hAnsi="Courier New" w:cs="Times New Roman"/>
          <w:bCs/>
          <w:snapToGrid w:val="0"/>
          <w:color w:val="000000"/>
          <w:sz w:val="24"/>
          <w:szCs w:val="24"/>
        </w:rPr>
        <w:t>MARKSMANSHIP TRAINING COMPANY</w:t>
      </w:r>
    </w:p>
    <w:p w:rsidR="003F557C" w:rsidRPr="003F557C" w:rsidRDefault="003F557C" w:rsidP="003F557C">
      <w:pPr>
        <w:widowControl w:val="0"/>
        <w:spacing w:after="0" w:line="240" w:lineRule="auto"/>
        <w:jc w:val="center"/>
        <w:rPr>
          <w:rFonts w:ascii="Courier New" w:eastAsia="Times New Roman" w:hAnsi="Courier New" w:cs="Times New Roman"/>
          <w:snapToGrid w:val="0"/>
          <w:sz w:val="24"/>
          <w:szCs w:val="24"/>
        </w:rPr>
      </w:pPr>
      <w:r w:rsidRPr="003F557C">
        <w:rPr>
          <w:rFonts w:ascii="Courier New" w:eastAsia="Times New Roman" w:hAnsi="Courier New" w:cs="Times New Roman"/>
          <w:snapToGrid w:val="0"/>
          <w:sz w:val="24"/>
          <w:szCs w:val="24"/>
        </w:rPr>
        <w:t>WEAPONS TRAINING BATTALION</w:t>
      </w:r>
    </w:p>
    <w:p w:rsidR="003F557C" w:rsidRPr="003F557C" w:rsidRDefault="003F557C" w:rsidP="003F557C">
      <w:pPr>
        <w:widowControl w:val="0"/>
        <w:spacing w:after="0" w:line="240" w:lineRule="auto"/>
        <w:jc w:val="center"/>
        <w:rPr>
          <w:rFonts w:ascii="Courier New" w:eastAsia="Times New Roman" w:hAnsi="Courier New" w:cs="Times New Roman"/>
          <w:snapToGrid w:val="0"/>
          <w:sz w:val="24"/>
          <w:szCs w:val="24"/>
        </w:rPr>
      </w:pPr>
      <w:r w:rsidRPr="003F557C">
        <w:rPr>
          <w:rFonts w:ascii="Courier New" w:eastAsia="Times New Roman" w:hAnsi="Courier New" w:cs="Times New Roman"/>
          <w:snapToGrid w:val="0"/>
          <w:sz w:val="24"/>
          <w:szCs w:val="24"/>
        </w:rPr>
        <w:t>TRAINING COMMAND</w:t>
      </w:r>
    </w:p>
    <w:p w:rsidR="003F557C" w:rsidRPr="003F557C" w:rsidRDefault="003F557C" w:rsidP="003F557C">
      <w:pPr>
        <w:widowControl w:val="0"/>
        <w:spacing w:after="0" w:line="240" w:lineRule="auto"/>
        <w:jc w:val="center"/>
        <w:rPr>
          <w:rFonts w:ascii="Courier New" w:eastAsia="Times New Roman" w:hAnsi="Courier New" w:cs="Times New Roman"/>
          <w:snapToGrid w:val="0"/>
          <w:sz w:val="24"/>
          <w:szCs w:val="24"/>
        </w:rPr>
      </w:pPr>
      <w:r w:rsidRPr="003F557C">
        <w:rPr>
          <w:rFonts w:ascii="Courier New" w:eastAsia="Times New Roman" w:hAnsi="Courier New" w:cs="Times New Roman"/>
          <w:snapToGrid w:val="0"/>
          <w:sz w:val="24"/>
          <w:szCs w:val="24"/>
        </w:rPr>
        <w:t>27211 GARAND ROAD</w:t>
      </w:r>
    </w:p>
    <w:p w:rsidR="003F557C" w:rsidRPr="003F557C" w:rsidRDefault="003F557C" w:rsidP="003F557C">
      <w:pPr>
        <w:widowControl w:val="0"/>
        <w:spacing w:after="0" w:line="240" w:lineRule="auto"/>
        <w:jc w:val="center"/>
        <w:rPr>
          <w:rFonts w:ascii="Courier New" w:eastAsia="Times New Roman" w:hAnsi="Courier New" w:cs="Times New Roman"/>
          <w:snapToGrid w:val="0"/>
          <w:sz w:val="24"/>
          <w:szCs w:val="24"/>
        </w:rPr>
      </w:pPr>
      <w:r w:rsidRPr="003F557C">
        <w:rPr>
          <w:rFonts w:ascii="Courier New" w:eastAsia="Times New Roman" w:hAnsi="Courier New" w:cs="Times New Roman"/>
          <w:snapToGrid w:val="0"/>
          <w:sz w:val="24"/>
          <w:szCs w:val="24"/>
        </w:rPr>
        <w:t>QUANTICO, VIRGINIA 22134-5036</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bCs/>
          <w:snapToGrid w:val="0"/>
          <w:color w:val="000000"/>
          <w:sz w:val="36"/>
          <w:szCs w:val="36"/>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bCs/>
          <w:snapToGrid w:val="0"/>
          <w:color w:val="000000"/>
          <w:sz w:val="36"/>
          <w:szCs w:val="36"/>
        </w:rPr>
      </w:pPr>
    </w:p>
    <w:p w:rsidR="003F557C" w:rsidRPr="003F557C" w:rsidRDefault="00E24661"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bCs/>
          <w:snapToGrid w:val="0"/>
          <w:color w:val="000000"/>
          <w:sz w:val="36"/>
          <w:szCs w:val="36"/>
        </w:rPr>
      </w:pPr>
      <w:r>
        <w:rPr>
          <w:rFonts w:ascii="Courier New" w:eastAsia="Times New Roman" w:hAnsi="Courier New" w:cs="Times New Roman"/>
          <w:b/>
          <w:bCs/>
          <w:snapToGrid w:val="0"/>
          <w:color w:val="000000"/>
          <w:sz w:val="36"/>
          <w:szCs w:val="36"/>
        </w:rPr>
        <w:t>STUDENT OUTLINE</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36"/>
          <w:szCs w:val="36"/>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snapToGrid w:val="0"/>
          <w:color w:val="000000"/>
          <w:sz w:val="36"/>
          <w:szCs w:val="36"/>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0"/>
          <w:u w:val="single"/>
        </w:rPr>
      </w:pPr>
      <w:r w:rsidRPr="003F557C">
        <w:rPr>
          <w:rFonts w:ascii="Courier New" w:eastAsia="Times New Roman" w:hAnsi="Courier New" w:cs="Times New Roman"/>
          <w:b/>
          <w:snapToGrid w:val="0"/>
          <w:color w:val="000000"/>
          <w:sz w:val="24"/>
          <w:szCs w:val="20"/>
          <w:u w:val="single"/>
        </w:rPr>
        <w:t>C</w:t>
      </w:r>
      <w:r>
        <w:rPr>
          <w:rFonts w:ascii="Courier New" w:eastAsia="Times New Roman" w:hAnsi="Courier New" w:cs="Times New Roman"/>
          <w:b/>
          <w:snapToGrid w:val="0"/>
          <w:color w:val="000000"/>
          <w:sz w:val="24"/>
          <w:szCs w:val="20"/>
          <w:u w:val="single"/>
        </w:rPr>
        <w:t>OACH THE USE OF DATABOOK</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0"/>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sz w:val="24"/>
          <w:szCs w:val="24"/>
        </w:rPr>
      </w:pPr>
      <w:r>
        <w:rPr>
          <w:rFonts w:ascii="Courier New" w:eastAsia="Times New Roman" w:hAnsi="Courier New" w:cs="Times New Roman"/>
          <w:b/>
          <w:snapToGrid w:val="0"/>
          <w:color w:val="000000"/>
          <w:sz w:val="24"/>
          <w:szCs w:val="24"/>
        </w:rPr>
        <w:t>0933-MARK-2004</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sz w:val="24"/>
          <w:szCs w:val="24"/>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4"/>
        </w:rPr>
      </w:pPr>
      <w:r w:rsidRPr="003F557C">
        <w:rPr>
          <w:rFonts w:ascii="Courier New" w:eastAsia="Times New Roman" w:hAnsi="Courier New" w:cs="Times New Roman"/>
          <w:b/>
          <w:snapToGrid w:val="0"/>
          <w:color w:val="000000"/>
          <w:sz w:val="24"/>
          <w:szCs w:val="24"/>
        </w:rPr>
        <w:t>COMBAT MARKSMANSHIP COACH (CMC) COURSE</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4"/>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4"/>
        </w:rPr>
      </w:pPr>
      <w:r w:rsidRPr="003F557C">
        <w:rPr>
          <w:rFonts w:ascii="Courier New" w:eastAsia="Times New Roman" w:hAnsi="Courier New" w:cs="Times New Roman"/>
          <w:b/>
          <w:snapToGrid w:val="0"/>
          <w:color w:val="000000"/>
          <w:sz w:val="24"/>
          <w:szCs w:val="24"/>
        </w:rPr>
        <w:t>M02M859</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4"/>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jc w:val="center"/>
        <w:rPr>
          <w:rFonts w:ascii="Courier New" w:eastAsia="Times New Roman" w:hAnsi="Courier New" w:cs="Times New Roman"/>
          <w:b/>
          <w:snapToGrid w:val="0"/>
          <w:color w:val="000000"/>
          <w:sz w:val="24"/>
          <w:szCs w:val="24"/>
        </w:rPr>
      </w:pPr>
      <w:r w:rsidRPr="003F557C">
        <w:rPr>
          <w:rFonts w:ascii="Courier New" w:eastAsia="Times New Roman" w:hAnsi="Courier New" w:cs="Times New Roman"/>
          <w:b/>
          <w:snapToGrid w:val="0"/>
          <w:color w:val="000000"/>
          <w:sz w:val="24"/>
          <w:szCs w:val="24"/>
        </w:rPr>
        <w:t>REVISED 6/16/2015</w:t>
      </w: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b/>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u w:val="single"/>
        </w:rPr>
      </w:pPr>
    </w:p>
    <w:p w:rsidR="003F557C" w:rsidRPr="003F557C" w:rsidRDefault="003F557C" w:rsidP="003F557C">
      <w:pPr>
        <w:widowControl w:val="0"/>
        <w:tabs>
          <w:tab w:val="left" w:pos="650"/>
          <w:tab w:val="left" w:pos="1256"/>
          <w:tab w:val="left" w:pos="1977"/>
          <w:tab w:val="left" w:pos="2525"/>
          <w:tab w:val="left" w:pos="3058"/>
          <w:tab w:val="left" w:pos="7556"/>
        </w:tabs>
        <w:spacing w:after="0" w:line="240" w:lineRule="auto"/>
        <w:rPr>
          <w:rFonts w:ascii="Courier New" w:eastAsia="Times New Roman" w:hAnsi="Courier New" w:cs="Times New Roman"/>
          <w:snapToGrid w:val="0"/>
          <w:color w:val="000000"/>
          <w:sz w:val="24"/>
          <w:szCs w:val="20"/>
        </w:rPr>
      </w:pPr>
      <w:r w:rsidRPr="003F557C">
        <w:rPr>
          <w:rFonts w:ascii="Courier New" w:eastAsia="Times New Roman" w:hAnsi="Courier New" w:cs="Times New Roman"/>
          <w:snapToGrid w:val="0"/>
          <w:color w:val="000000"/>
          <w:sz w:val="24"/>
          <w:szCs w:val="20"/>
        </w:rPr>
        <w:t>APPROVAL</w:t>
      </w:r>
      <w:r w:rsidRPr="003F557C">
        <w:rPr>
          <w:rFonts w:ascii="Courier New" w:eastAsia="Times New Roman" w:hAnsi="Courier New" w:cs="Times New Roman"/>
          <w:snapToGrid w:val="0"/>
          <w:color w:val="000000"/>
          <w:sz w:val="24"/>
          <w:szCs w:val="20"/>
          <w:u w:val="single"/>
        </w:rPr>
        <w:t xml:space="preserve">____________________________ </w:t>
      </w:r>
      <w:r w:rsidRPr="003F557C">
        <w:rPr>
          <w:rFonts w:ascii="Courier New" w:eastAsia="Times New Roman" w:hAnsi="Courier New" w:cs="Times New Roman"/>
          <w:snapToGrid w:val="0"/>
          <w:color w:val="000000"/>
          <w:sz w:val="24"/>
          <w:szCs w:val="20"/>
        </w:rPr>
        <w:t xml:space="preserve">   DATE______________ </w:t>
      </w:r>
    </w:p>
    <w:p w:rsidR="003F557C" w:rsidRPr="003F557C" w:rsidRDefault="003F557C" w:rsidP="003F557C">
      <w:pPr>
        <w:widowControl w:val="0"/>
        <w:spacing w:after="0" w:line="240" w:lineRule="auto"/>
        <w:ind w:left="5040" w:hanging="5040"/>
        <w:rPr>
          <w:rFonts w:ascii="Courier New" w:eastAsia="Times New Roman" w:hAnsi="Courier New" w:cs="Times New Roman"/>
          <w:snapToGrid w:val="0"/>
          <w:sz w:val="24"/>
          <w:szCs w:val="20"/>
        </w:rPr>
        <w:sectPr w:rsidR="003F557C" w:rsidRPr="003F557C">
          <w:headerReference w:type="default" r:id="rId9"/>
          <w:footerReference w:type="default" r:id="rId10"/>
          <w:headerReference w:type="first" r:id="rId11"/>
          <w:endnotePr>
            <w:numFmt w:val="decimal"/>
          </w:endnotePr>
          <w:pgSz w:w="12240" w:h="15840"/>
          <w:pgMar w:top="1440" w:right="1440" w:bottom="720" w:left="1440" w:header="720" w:footer="432" w:gutter="0"/>
          <w:cols w:space="720"/>
          <w:noEndnote/>
        </w:sectPr>
      </w:pPr>
    </w:p>
    <w:p w:rsidR="004300DF" w:rsidRPr="00736A0C" w:rsidRDefault="00E24661">
      <w:pPr>
        <w:rPr>
          <w:rFonts w:ascii="Courier New" w:hAnsi="Courier New" w:cs="Courier New"/>
          <w:sz w:val="24"/>
          <w:szCs w:val="24"/>
          <w:u w:val="single"/>
        </w:rPr>
      </w:pPr>
      <w:r>
        <w:rPr>
          <w:rFonts w:ascii="Courier New" w:hAnsi="Courier New" w:cs="Courier New"/>
          <w:sz w:val="24"/>
          <w:szCs w:val="24"/>
        </w:rPr>
        <w:lastRenderedPageBreak/>
        <w:t>1</w:t>
      </w:r>
      <w:r w:rsidR="00A94395" w:rsidRPr="00736A0C">
        <w:rPr>
          <w:rFonts w:ascii="Courier New" w:hAnsi="Courier New" w:cs="Courier New"/>
          <w:sz w:val="24"/>
          <w:szCs w:val="24"/>
        </w:rPr>
        <w:t xml:space="preserve">.  </w:t>
      </w:r>
      <w:r w:rsidR="004300DF" w:rsidRPr="00736A0C">
        <w:rPr>
          <w:rFonts w:ascii="Courier New" w:hAnsi="Courier New" w:cs="Courier New"/>
          <w:b/>
          <w:sz w:val="24"/>
          <w:szCs w:val="24"/>
          <w:u w:val="single"/>
        </w:rPr>
        <w:t>LEARNING OBJECTIVES</w:t>
      </w:r>
    </w:p>
    <w:p w:rsidR="004300DF" w:rsidRPr="00736A0C" w:rsidRDefault="00101CE5">
      <w:pPr>
        <w:rPr>
          <w:rFonts w:ascii="Courier New" w:hAnsi="Courier New" w:cs="Courier New"/>
          <w:sz w:val="24"/>
          <w:szCs w:val="24"/>
          <w:u w:val="single"/>
        </w:rPr>
      </w:pPr>
      <w:r w:rsidRPr="00736A0C">
        <w:rPr>
          <w:rFonts w:ascii="Courier New" w:hAnsi="Courier New" w:cs="Courier New"/>
          <w:sz w:val="24"/>
          <w:szCs w:val="24"/>
        </w:rPr>
        <w:t xml:space="preserve">    </w:t>
      </w:r>
      <w:proofErr w:type="gramStart"/>
      <w:r w:rsidR="00A94395" w:rsidRPr="00736A0C">
        <w:rPr>
          <w:rFonts w:ascii="Courier New" w:hAnsi="Courier New" w:cs="Courier New"/>
          <w:sz w:val="24"/>
          <w:szCs w:val="24"/>
        </w:rPr>
        <w:t xml:space="preserve">a. </w:t>
      </w:r>
      <w:r w:rsidRPr="00736A0C">
        <w:rPr>
          <w:rFonts w:ascii="Courier New" w:hAnsi="Courier New" w:cs="Courier New"/>
          <w:sz w:val="24"/>
          <w:szCs w:val="24"/>
        </w:rPr>
        <w:t xml:space="preserve"> </w:t>
      </w:r>
      <w:r w:rsidR="004300DF" w:rsidRPr="00736A0C">
        <w:rPr>
          <w:rFonts w:ascii="Courier New" w:hAnsi="Courier New" w:cs="Courier New"/>
          <w:b/>
          <w:sz w:val="24"/>
          <w:szCs w:val="24"/>
          <w:u w:val="single"/>
        </w:rPr>
        <w:t>TERMINAL</w:t>
      </w:r>
      <w:proofErr w:type="gramEnd"/>
      <w:r w:rsidR="004300DF" w:rsidRPr="00736A0C">
        <w:rPr>
          <w:rFonts w:ascii="Courier New" w:hAnsi="Courier New" w:cs="Courier New"/>
          <w:b/>
          <w:sz w:val="24"/>
          <w:szCs w:val="24"/>
          <w:u w:val="single"/>
        </w:rPr>
        <w:t xml:space="preserve"> LEARNING OBJECTIVES</w:t>
      </w:r>
    </w:p>
    <w:p w:rsidR="004300DF" w:rsidRPr="00736A0C" w:rsidRDefault="003F557C" w:rsidP="003F557C">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Given properly equipped personnel to be trained, a training area and a data book, coach the use of the data book so that the shooter's data book is filled out in accordance with MCRP 3-01A. (0933-MARK-2004)</w:t>
      </w:r>
    </w:p>
    <w:p w:rsidR="003F557C" w:rsidRPr="00736A0C" w:rsidRDefault="003F557C" w:rsidP="003F557C">
      <w:pPr>
        <w:autoSpaceDE w:val="0"/>
        <w:autoSpaceDN w:val="0"/>
        <w:adjustRightInd w:val="0"/>
        <w:spacing w:after="0" w:line="240" w:lineRule="auto"/>
        <w:rPr>
          <w:rFonts w:ascii="Courier New" w:hAnsi="Courier New" w:cs="Courier New"/>
          <w:sz w:val="24"/>
          <w:szCs w:val="24"/>
        </w:rPr>
      </w:pPr>
    </w:p>
    <w:p w:rsidR="004300DF" w:rsidRPr="00736A0C" w:rsidRDefault="00101CE5" w:rsidP="00101CE5">
      <w:pPr>
        <w:rPr>
          <w:rFonts w:ascii="Courier New" w:hAnsi="Courier New" w:cs="Courier New"/>
          <w:sz w:val="24"/>
          <w:szCs w:val="24"/>
          <w:u w:val="single"/>
        </w:rPr>
      </w:pPr>
      <w:r w:rsidRPr="00736A0C">
        <w:rPr>
          <w:rFonts w:ascii="Courier New" w:hAnsi="Courier New" w:cs="Courier New"/>
          <w:sz w:val="24"/>
          <w:szCs w:val="24"/>
        </w:rPr>
        <w:t xml:space="preserve">    </w:t>
      </w:r>
      <w:proofErr w:type="gramStart"/>
      <w:r w:rsidR="00A94395" w:rsidRPr="00736A0C">
        <w:rPr>
          <w:rFonts w:ascii="Courier New" w:hAnsi="Courier New" w:cs="Courier New"/>
          <w:sz w:val="24"/>
          <w:szCs w:val="24"/>
        </w:rPr>
        <w:t xml:space="preserve">b. </w:t>
      </w:r>
      <w:r w:rsidRPr="00736A0C">
        <w:rPr>
          <w:rFonts w:ascii="Courier New" w:hAnsi="Courier New" w:cs="Courier New"/>
          <w:sz w:val="24"/>
          <w:szCs w:val="24"/>
        </w:rPr>
        <w:t xml:space="preserve"> </w:t>
      </w:r>
      <w:r w:rsidR="004300DF" w:rsidRPr="00736A0C">
        <w:rPr>
          <w:rFonts w:ascii="Courier New" w:hAnsi="Courier New" w:cs="Courier New"/>
          <w:b/>
          <w:sz w:val="24"/>
          <w:szCs w:val="24"/>
          <w:u w:val="single"/>
        </w:rPr>
        <w:t>ENABLING</w:t>
      </w:r>
      <w:proofErr w:type="gramEnd"/>
      <w:r w:rsidR="004300DF" w:rsidRPr="00736A0C">
        <w:rPr>
          <w:rFonts w:ascii="Courier New" w:hAnsi="Courier New" w:cs="Courier New"/>
          <w:b/>
          <w:sz w:val="24"/>
          <w:szCs w:val="24"/>
          <w:u w:val="single"/>
        </w:rPr>
        <w:t xml:space="preserve"> LEARNING OBJECTIVES</w:t>
      </w:r>
    </w:p>
    <w:p w:rsidR="00033FF2" w:rsidRPr="00736A0C" w:rsidRDefault="00736A0C" w:rsidP="00033FF2">
      <w:pPr>
        <w:pStyle w:val="NoSpacing"/>
        <w:rPr>
          <w:rFonts w:ascii="Courier New" w:hAnsi="Courier New" w:cs="Courier New"/>
          <w:sz w:val="24"/>
          <w:szCs w:val="24"/>
        </w:rPr>
      </w:pPr>
      <w:r>
        <w:rPr>
          <w:rFonts w:ascii="Courier New" w:hAnsi="Courier New" w:cs="Courier New"/>
          <w:sz w:val="24"/>
          <w:szCs w:val="24"/>
        </w:rPr>
        <w:t xml:space="preserve">        </w:t>
      </w:r>
      <w:r w:rsidR="00033FF2" w:rsidRPr="00736A0C">
        <w:rPr>
          <w:rFonts w:ascii="Courier New" w:hAnsi="Courier New" w:cs="Courier New"/>
          <w:sz w:val="24"/>
          <w:szCs w:val="24"/>
        </w:rPr>
        <w:t xml:space="preserve">(1) </w:t>
      </w:r>
      <w:r w:rsidR="004300DF" w:rsidRPr="00736A0C">
        <w:rPr>
          <w:rFonts w:ascii="Courier New" w:hAnsi="Courier New" w:cs="Courier New"/>
          <w:sz w:val="24"/>
          <w:szCs w:val="24"/>
        </w:rPr>
        <w:t>Give</w:t>
      </w:r>
      <w:r w:rsidR="00F9421C" w:rsidRPr="00736A0C">
        <w:rPr>
          <w:rFonts w:ascii="Courier New" w:hAnsi="Courier New" w:cs="Courier New"/>
          <w:sz w:val="24"/>
          <w:szCs w:val="24"/>
        </w:rPr>
        <w:t>n</w:t>
      </w:r>
      <w:r w:rsidR="004300DF" w:rsidRPr="00736A0C">
        <w:rPr>
          <w:rFonts w:ascii="Courier New" w:hAnsi="Courier New" w:cs="Courier New"/>
          <w:sz w:val="24"/>
          <w:szCs w:val="24"/>
        </w:rPr>
        <w:t xml:space="preserve"> properly equipped perso</w:t>
      </w:r>
      <w:r w:rsidR="00033FF2" w:rsidRPr="00736A0C">
        <w:rPr>
          <w:rFonts w:ascii="Courier New" w:hAnsi="Courier New" w:cs="Courier New"/>
          <w:sz w:val="24"/>
          <w:szCs w:val="24"/>
        </w:rPr>
        <w:t xml:space="preserve">nnel to be trained, </w:t>
      </w:r>
      <w:r w:rsidR="00D91147" w:rsidRPr="00736A0C">
        <w:rPr>
          <w:rFonts w:ascii="Courier New" w:hAnsi="Courier New" w:cs="Courier New"/>
          <w:sz w:val="24"/>
          <w:szCs w:val="24"/>
        </w:rPr>
        <w:t>a</w:t>
      </w:r>
    </w:p>
    <w:p w:rsidR="004300DF" w:rsidRPr="00736A0C" w:rsidRDefault="004300DF" w:rsidP="00033FF2">
      <w:pPr>
        <w:pStyle w:val="NoSpacing"/>
        <w:rPr>
          <w:rFonts w:ascii="Courier New" w:hAnsi="Courier New" w:cs="Courier New"/>
          <w:sz w:val="24"/>
          <w:szCs w:val="24"/>
        </w:rPr>
      </w:pPr>
      <w:proofErr w:type="gramStart"/>
      <w:r w:rsidRPr="00736A0C">
        <w:rPr>
          <w:rFonts w:ascii="Courier New" w:hAnsi="Courier New" w:cs="Courier New"/>
          <w:sz w:val="24"/>
          <w:szCs w:val="24"/>
        </w:rPr>
        <w:t>training</w:t>
      </w:r>
      <w:proofErr w:type="gramEnd"/>
      <w:r w:rsidRPr="00736A0C">
        <w:rPr>
          <w:rFonts w:ascii="Courier New" w:hAnsi="Courier New" w:cs="Courier New"/>
          <w:sz w:val="24"/>
          <w:szCs w:val="24"/>
        </w:rPr>
        <w:t xml:space="preserve"> area, </w:t>
      </w:r>
      <w:r w:rsidR="00D91147" w:rsidRPr="00736A0C">
        <w:rPr>
          <w:rFonts w:ascii="Courier New" w:hAnsi="Courier New" w:cs="Courier New"/>
          <w:sz w:val="24"/>
          <w:szCs w:val="24"/>
        </w:rPr>
        <w:t xml:space="preserve">and a data book, </w:t>
      </w:r>
      <w:r w:rsidR="003F557C" w:rsidRPr="00736A0C">
        <w:rPr>
          <w:rFonts w:ascii="Courier New" w:hAnsi="Courier New" w:cs="Courier New"/>
          <w:sz w:val="24"/>
          <w:szCs w:val="24"/>
        </w:rPr>
        <w:t>reinforce the use of the data book</w:t>
      </w:r>
      <w:r w:rsidR="00F9421C" w:rsidRPr="00736A0C">
        <w:rPr>
          <w:rFonts w:ascii="Courier New" w:hAnsi="Courier New" w:cs="Courier New"/>
          <w:sz w:val="24"/>
          <w:szCs w:val="24"/>
        </w:rPr>
        <w:t xml:space="preserve"> in accordance with MCRP 3-01A  (0933-MARK-2004</w:t>
      </w:r>
      <w:r w:rsidR="003F557C" w:rsidRPr="00736A0C">
        <w:rPr>
          <w:rFonts w:ascii="Courier New" w:hAnsi="Courier New" w:cs="Courier New"/>
          <w:sz w:val="24"/>
          <w:szCs w:val="24"/>
        </w:rPr>
        <w:t>a</w:t>
      </w:r>
      <w:r w:rsidR="00F9421C" w:rsidRPr="00736A0C">
        <w:rPr>
          <w:rFonts w:ascii="Courier New" w:hAnsi="Courier New" w:cs="Courier New"/>
          <w:sz w:val="24"/>
          <w:szCs w:val="24"/>
        </w:rPr>
        <w:t>)</w:t>
      </w:r>
    </w:p>
    <w:p w:rsidR="00033FF2" w:rsidRPr="00736A0C" w:rsidRDefault="00033FF2" w:rsidP="00033FF2">
      <w:pPr>
        <w:pStyle w:val="NoSpacing"/>
        <w:rPr>
          <w:rFonts w:ascii="Courier New" w:hAnsi="Courier New" w:cs="Courier New"/>
          <w:sz w:val="24"/>
          <w:szCs w:val="24"/>
        </w:rPr>
      </w:pPr>
    </w:p>
    <w:p w:rsidR="00033FF2" w:rsidRPr="00736A0C" w:rsidRDefault="00736A0C" w:rsidP="00033FF2">
      <w:pPr>
        <w:pStyle w:val="NoSpacing"/>
        <w:rPr>
          <w:rFonts w:ascii="Courier New" w:hAnsi="Courier New" w:cs="Courier New"/>
          <w:sz w:val="24"/>
          <w:szCs w:val="24"/>
        </w:rPr>
      </w:pPr>
      <w:r>
        <w:rPr>
          <w:rFonts w:ascii="Courier New" w:hAnsi="Courier New" w:cs="Courier New"/>
          <w:sz w:val="24"/>
          <w:szCs w:val="24"/>
        </w:rPr>
        <w:t xml:space="preserve">        </w:t>
      </w:r>
      <w:r w:rsidR="00033FF2" w:rsidRPr="00736A0C">
        <w:rPr>
          <w:rFonts w:ascii="Courier New" w:hAnsi="Courier New" w:cs="Courier New"/>
          <w:sz w:val="24"/>
          <w:szCs w:val="24"/>
        </w:rPr>
        <w:t xml:space="preserve">(2) </w:t>
      </w:r>
      <w:r w:rsidR="00F9421C" w:rsidRPr="00736A0C">
        <w:rPr>
          <w:rFonts w:ascii="Courier New" w:hAnsi="Courier New" w:cs="Courier New"/>
          <w:sz w:val="24"/>
          <w:szCs w:val="24"/>
        </w:rPr>
        <w:t>Given properly equipped personnel to be trained</w:t>
      </w:r>
      <w:r w:rsidR="00D91147" w:rsidRPr="00736A0C">
        <w:rPr>
          <w:rFonts w:ascii="Courier New" w:hAnsi="Courier New" w:cs="Courier New"/>
          <w:sz w:val="24"/>
          <w:szCs w:val="24"/>
        </w:rPr>
        <w:t xml:space="preserve">, </w:t>
      </w:r>
      <w:r w:rsidR="00033FF2" w:rsidRPr="00736A0C">
        <w:rPr>
          <w:rFonts w:ascii="Courier New" w:hAnsi="Courier New" w:cs="Courier New"/>
          <w:sz w:val="24"/>
          <w:szCs w:val="24"/>
        </w:rPr>
        <w:t>a</w:t>
      </w:r>
    </w:p>
    <w:p w:rsidR="00F9421C" w:rsidRPr="00736A0C" w:rsidRDefault="00D91147" w:rsidP="00033FF2">
      <w:pPr>
        <w:pStyle w:val="NoSpacing"/>
        <w:rPr>
          <w:rFonts w:ascii="Courier New" w:hAnsi="Courier New" w:cs="Courier New"/>
          <w:sz w:val="24"/>
          <w:szCs w:val="24"/>
        </w:rPr>
      </w:pPr>
      <w:proofErr w:type="gramStart"/>
      <w:r w:rsidRPr="00736A0C">
        <w:rPr>
          <w:rFonts w:ascii="Courier New" w:hAnsi="Courier New" w:cs="Courier New"/>
          <w:sz w:val="24"/>
          <w:szCs w:val="24"/>
        </w:rPr>
        <w:t>training</w:t>
      </w:r>
      <w:proofErr w:type="gramEnd"/>
      <w:r w:rsidRPr="00736A0C">
        <w:rPr>
          <w:rFonts w:ascii="Courier New" w:hAnsi="Courier New" w:cs="Courier New"/>
          <w:sz w:val="24"/>
          <w:szCs w:val="24"/>
        </w:rPr>
        <w:t xml:space="preserve"> area and a data book, </w:t>
      </w:r>
      <w:r w:rsidR="003F557C" w:rsidRPr="00736A0C">
        <w:rPr>
          <w:rFonts w:ascii="Courier New" w:hAnsi="Courier New" w:cs="Courier New"/>
          <w:sz w:val="24"/>
          <w:szCs w:val="24"/>
        </w:rPr>
        <w:t xml:space="preserve"> analyze the before firing data in </w:t>
      </w:r>
      <w:r w:rsidR="0055530A" w:rsidRPr="00736A0C">
        <w:rPr>
          <w:rFonts w:ascii="Courier New" w:hAnsi="Courier New" w:cs="Courier New"/>
          <w:sz w:val="24"/>
          <w:szCs w:val="24"/>
        </w:rPr>
        <w:t>accordance with MCRP 3-01A (0933-MARK-2004</w:t>
      </w:r>
      <w:r w:rsidR="003F557C" w:rsidRPr="00736A0C">
        <w:rPr>
          <w:rFonts w:ascii="Courier New" w:hAnsi="Courier New" w:cs="Courier New"/>
          <w:sz w:val="24"/>
          <w:szCs w:val="24"/>
        </w:rPr>
        <w:t>b</w:t>
      </w:r>
      <w:r w:rsidR="0055530A" w:rsidRPr="00736A0C">
        <w:rPr>
          <w:rFonts w:ascii="Courier New" w:hAnsi="Courier New" w:cs="Courier New"/>
          <w:sz w:val="24"/>
          <w:szCs w:val="24"/>
        </w:rPr>
        <w:t>)</w:t>
      </w:r>
    </w:p>
    <w:p w:rsidR="00033FF2" w:rsidRPr="00736A0C" w:rsidRDefault="00033FF2" w:rsidP="00033FF2">
      <w:pPr>
        <w:pStyle w:val="NoSpacing"/>
        <w:rPr>
          <w:rFonts w:ascii="Courier New" w:hAnsi="Courier New" w:cs="Courier New"/>
          <w:sz w:val="24"/>
          <w:szCs w:val="24"/>
        </w:rPr>
      </w:pPr>
    </w:p>
    <w:p w:rsidR="0055530A" w:rsidRPr="00736A0C" w:rsidRDefault="00033FF2" w:rsidP="00033FF2">
      <w:pPr>
        <w:rPr>
          <w:rFonts w:ascii="Courier New" w:hAnsi="Courier New" w:cs="Courier New"/>
          <w:sz w:val="24"/>
          <w:szCs w:val="24"/>
        </w:rPr>
      </w:pPr>
      <w:r w:rsidRPr="00736A0C">
        <w:rPr>
          <w:rFonts w:ascii="Courier New" w:hAnsi="Courier New" w:cs="Courier New"/>
          <w:sz w:val="24"/>
          <w:szCs w:val="24"/>
        </w:rPr>
        <w:t xml:space="preserve">        (3) </w:t>
      </w:r>
      <w:r w:rsidR="0055530A" w:rsidRPr="00736A0C">
        <w:rPr>
          <w:rFonts w:ascii="Courier New" w:hAnsi="Courier New" w:cs="Courier New"/>
          <w:sz w:val="24"/>
          <w:szCs w:val="24"/>
        </w:rPr>
        <w:t>Given properly equipped personnel to be trained, a training area, and a data bo</w:t>
      </w:r>
      <w:r w:rsidR="003F557C" w:rsidRPr="00736A0C">
        <w:rPr>
          <w:rFonts w:ascii="Courier New" w:hAnsi="Courier New" w:cs="Courier New"/>
          <w:sz w:val="24"/>
          <w:szCs w:val="24"/>
        </w:rPr>
        <w:t>ok, analyze a shooter’s  during</w:t>
      </w:r>
      <w:r w:rsidR="0055530A" w:rsidRPr="00736A0C">
        <w:rPr>
          <w:rFonts w:ascii="Courier New" w:hAnsi="Courier New" w:cs="Courier New"/>
          <w:sz w:val="24"/>
          <w:szCs w:val="24"/>
        </w:rPr>
        <w:t xml:space="preserve"> </w:t>
      </w:r>
      <w:r w:rsidR="003F557C" w:rsidRPr="00736A0C">
        <w:rPr>
          <w:rFonts w:ascii="Courier New" w:hAnsi="Courier New" w:cs="Courier New"/>
          <w:sz w:val="24"/>
          <w:szCs w:val="24"/>
        </w:rPr>
        <w:t xml:space="preserve"> </w:t>
      </w:r>
      <w:r w:rsidR="0055530A" w:rsidRPr="00736A0C">
        <w:rPr>
          <w:rFonts w:ascii="Courier New" w:hAnsi="Courier New" w:cs="Courier New"/>
          <w:sz w:val="24"/>
          <w:szCs w:val="24"/>
        </w:rPr>
        <w:t>firing data, so that the shooter’s data book is filled out in accordance with MCRP 3-01A (0933-MARK-2004</w:t>
      </w:r>
      <w:r w:rsidR="003F557C" w:rsidRPr="00736A0C">
        <w:rPr>
          <w:rFonts w:ascii="Courier New" w:hAnsi="Courier New" w:cs="Courier New"/>
          <w:sz w:val="24"/>
          <w:szCs w:val="24"/>
        </w:rPr>
        <w:t>c</w:t>
      </w:r>
      <w:r w:rsidR="0055530A" w:rsidRPr="00736A0C">
        <w:rPr>
          <w:rFonts w:ascii="Courier New" w:hAnsi="Courier New" w:cs="Courier New"/>
          <w:sz w:val="24"/>
          <w:szCs w:val="24"/>
        </w:rPr>
        <w:t>)</w:t>
      </w:r>
    </w:p>
    <w:p w:rsidR="003F557C" w:rsidRPr="00736A0C" w:rsidRDefault="00033FF2" w:rsidP="00033FF2">
      <w:pPr>
        <w:rPr>
          <w:rFonts w:ascii="Courier New" w:hAnsi="Courier New" w:cs="Courier New"/>
          <w:sz w:val="24"/>
          <w:szCs w:val="24"/>
        </w:rPr>
      </w:pPr>
      <w:r w:rsidRPr="00736A0C">
        <w:rPr>
          <w:rFonts w:ascii="Courier New" w:hAnsi="Courier New" w:cs="Courier New"/>
          <w:sz w:val="24"/>
          <w:szCs w:val="24"/>
        </w:rPr>
        <w:t xml:space="preserve">        (4) </w:t>
      </w:r>
      <w:r w:rsidR="003F557C" w:rsidRPr="00736A0C">
        <w:rPr>
          <w:rFonts w:ascii="Courier New" w:hAnsi="Courier New" w:cs="Courier New"/>
          <w:sz w:val="24"/>
          <w:szCs w:val="24"/>
        </w:rPr>
        <w:t xml:space="preserve">Given properly equipped personnel to be trained, a training area, and a data book, analyze a shooter’s  </w:t>
      </w:r>
      <w:r w:rsidR="00A94395" w:rsidRPr="00736A0C">
        <w:rPr>
          <w:rFonts w:ascii="Courier New" w:hAnsi="Courier New" w:cs="Courier New"/>
          <w:sz w:val="24"/>
          <w:szCs w:val="24"/>
        </w:rPr>
        <w:t>after</w:t>
      </w:r>
      <w:r w:rsidR="003F557C" w:rsidRPr="00736A0C">
        <w:rPr>
          <w:rFonts w:ascii="Courier New" w:hAnsi="Courier New" w:cs="Courier New"/>
          <w:sz w:val="24"/>
          <w:szCs w:val="24"/>
        </w:rPr>
        <w:t xml:space="preserve">  firing data, so that the shooter’s data book is filled out in accordance with MCRP 3-01A (0933-MARK-2004)</w:t>
      </w:r>
    </w:p>
    <w:p w:rsidR="00033FF2" w:rsidRPr="00736A0C" w:rsidRDefault="00033FF2" w:rsidP="00033FF2">
      <w:pPr>
        <w:tabs>
          <w:tab w:val="left" w:pos="1440"/>
        </w:tabs>
        <w:rPr>
          <w:rFonts w:ascii="Courier New" w:hAnsi="Courier New" w:cs="Courier New"/>
          <w:sz w:val="24"/>
          <w:szCs w:val="24"/>
        </w:rPr>
      </w:pPr>
      <w:r w:rsidRPr="00736A0C">
        <w:rPr>
          <w:rFonts w:ascii="Courier New" w:hAnsi="Courier New" w:cs="Courier New"/>
          <w:sz w:val="24"/>
          <w:szCs w:val="24"/>
        </w:rPr>
        <w:t>__________________________________________________________________________________________________________________________________________________________________________________</w:t>
      </w:r>
      <w:r w:rsidR="00736A0C">
        <w:rPr>
          <w:rFonts w:ascii="Courier New" w:hAnsi="Courier New" w:cs="Courier New"/>
          <w:sz w:val="24"/>
          <w:szCs w:val="24"/>
        </w:rPr>
        <w:t>______________</w:t>
      </w:r>
    </w:p>
    <w:p w:rsidR="00293DC3" w:rsidRPr="00736A0C" w:rsidRDefault="00E24661" w:rsidP="00033FF2">
      <w:pPr>
        <w:tabs>
          <w:tab w:val="left" w:pos="1440"/>
        </w:tabs>
        <w:rPr>
          <w:rFonts w:ascii="Courier New" w:hAnsi="Courier New" w:cs="Courier New"/>
          <w:sz w:val="24"/>
          <w:szCs w:val="24"/>
        </w:rPr>
      </w:pPr>
      <w:r>
        <w:rPr>
          <w:rFonts w:ascii="Courier New" w:hAnsi="Courier New" w:cs="Courier New"/>
          <w:sz w:val="24"/>
          <w:szCs w:val="24"/>
        </w:rPr>
        <w:t>2</w:t>
      </w:r>
      <w:r w:rsidR="00033FF2" w:rsidRPr="00736A0C">
        <w:rPr>
          <w:rFonts w:ascii="Courier New" w:hAnsi="Courier New" w:cs="Courier New"/>
          <w:sz w:val="24"/>
          <w:szCs w:val="24"/>
        </w:rPr>
        <w:t>.</w:t>
      </w:r>
      <w:r w:rsidR="00033FF2" w:rsidRPr="00736A0C">
        <w:rPr>
          <w:rFonts w:ascii="Courier New" w:hAnsi="Courier New" w:cs="Courier New"/>
          <w:b/>
          <w:sz w:val="24"/>
          <w:szCs w:val="24"/>
        </w:rPr>
        <w:t xml:space="preserve">  </w:t>
      </w:r>
      <w:r w:rsidR="00F7444D" w:rsidRPr="00736A0C">
        <w:rPr>
          <w:rFonts w:ascii="Courier New" w:hAnsi="Courier New" w:cs="Courier New"/>
          <w:b/>
          <w:sz w:val="24"/>
          <w:szCs w:val="24"/>
          <w:u w:val="single"/>
        </w:rPr>
        <w:t>REIN</w:t>
      </w:r>
      <w:r w:rsidR="00DF509C" w:rsidRPr="00736A0C">
        <w:rPr>
          <w:rFonts w:ascii="Courier New" w:hAnsi="Courier New" w:cs="Courier New"/>
          <w:b/>
          <w:sz w:val="24"/>
          <w:szCs w:val="24"/>
          <w:u w:val="single"/>
        </w:rPr>
        <w:t>F</w:t>
      </w:r>
      <w:r w:rsidR="00F7444D" w:rsidRPr="00736A0C">
        <w:rPr>
          <w:rFonts w:ascii="Courier New" w:hAnsi="Courier New" w:cs="Courier New"/>
          <w:b/>
          <w:sz w:val="24"/>
          <w:szCs w:val="24"/>
          <w:u w:val="single"/>
        </w:rPr>
        <w:t>ORCE THE USE OFA</w:t>
      </w:r>
      <w:r w:rsidR="00AA3291" w:rsidRPr="00736A0C">
        <w:rPr>
          <w:rFonts w:ascii="Courier New" w:hAnsi="Courier New" w:cs="Courier New"/>
          <w:b/>
          <w:sz w:val="24"/>
          <w:szCs w:val="24"/>
          <w:u w:val="single"/>
        </w:rPr>
        <w:t xml:space="preserve"> </w:t>
      </w:r>
      <w:r w:rsidR="00293DC3" w:rsidRPr="00736A0C">
        <w:rPr>
          <w:rFonts w:ascii="Courier New" w:hAnsi="Courier New" w:cs="Courier New"/>
          <w:b/>
          <w:sz w:val="24"/>
          <w:szCs w:val="24"/>
          <w:u w:val="single"/>
        </w:rPr>
        <w:t>DATA BOOK.</w:t>
      </w:r>
    </w:p>
    <w:p w:rsidR="00813C96" w:rsidRPr="00736A0C" w:rsidRDefault="00033FF2" w:rsidP="00033FF2">
      <w:pPr>
        <w:tabs>
          <w:tab w:val="left" w:pos="1440"/>
        </w:tabs>
        <w:rPr>
          <w:rFonts w:ascii="Courier New" w:hAnsi="Courier New" w:cs="Courier New"/>
          <w:sz w:val="24"/>
          <w:szCs w:val="24"/>
        </w:rPr>
      </w:pPr>
      <w:r w:rsidRPr="00736A0C">
        <w:rPr>
          <w:rFonts w:ascii="Courier New" w:hAnsi="Courier New" w:cs="Courier New"/>
          <w:sz w:val="24"/>
          <w:szCs w:val="24"/>
        </w:rPr>
        <w:t xml:space="preserve">    A.  Purpose of the Data Book.  </w:t>
      </w:r>
      <w:r w:rsidR="00623068" w:rsidRPr="00736A0C">
        <w:rPr>
          <w:rFonts w:ascii="Courier New" w:hAnsi="Courier New" w:cs="Courier New"/>
          <w:sz w:val="24"/>
          <w:szCs w:val="24"/>
        </w:rPr>
        <w:t>The rifle data book is the single most important tool that is available for Marines to evaluate and improve their performance and consistency. The rifle data book is used to record sight adjustments, which enable a zero to be established and maintained. It is critical that all efforts be directed toward establishing a zero setting on the service rifle that can be taken into combat.  The data book provides</w:t>
      </w:r>
    </w:p>
    <w:p w:rsidR="00577A8A" w:rsidRPr="00736A0C" w:rsidRDefault="00033FF2" w:rsidP="00033FF2">
      <w:pPr>
        <w:tabs>
          <w:tab w:val="left" w:pos="1440"/>
        </w:tabs>
        <w:rPr>
          <w:rFonts w:ascii="Courier New" w:hAnsi="Courier New" w:cs="Courier New"/>
          <w:sz w:val="24"/>
          <w:szCs w:val="24"/>
        </w:rPr>
      </w:pPr>
      <w:r w:rsidRPr="00736A0C">
        <w:rPr>
          <w:rFonts w:ascii="Courier New" w:hAnsi="Courier New" w:cs="Courier New"/>
          <w:sz w:val="24"/>
          <w:szCs w:val="24"/>
        </w:rPr>
        <w:lastRenderedPageBreak/>
        <w:t xml:space="preserve">        (1) </w:t>
      </w:r>
      <w:r w:rsidR="00577A8A" w:rsidRPr="00736A0C">
        <w:rPr>
          <w:rFonts w:ascii="Courier New" w:hAnsi="Courier New" w:cs="Courier New"/>
          <w:sz w:val="24"/>
          <w:szCs w:val="24"/>
        </w:rPr>
        <w:t>A precise record of weather conditions and their effect from day to day and a place to record any observations regarding the application of marksmanship fundamentals.</w:t>
      </w:r>
    </w:p>
    <w:p w:rsidR="00577A8A" w:rsidRPr="00736A0C" w:rsidRDefault="00033FF2" w:rsidP="00033FF2">
      <w:pPr>
        <w:tabs>
          <w:tab w:val="left" w:pos="1440"/>
        </w:tabs>
        <w:rPr>
          <w:rFonts w:ascii="Courier New" w:hAnsi="Courier New" w:cs="Courier New"/>
          <w:sz w:val="24"/>
          <w:szCs w:val="24"/>
        </w:rPr>
      </w:pPr>
      <w:r w:rsidRPr="00736A0C">
        <w:rPr>
          <w:rFonts w:ascii="Courier New" w:hAnsi="Courier New" w:cs="Courier New"/>
          <w:sz w:val="24"/>
          <w:szCs w:val="24"/>
        </w:rPr>
        <w:t xml:space="preserve">        (2) </w:t>
      </w:r>
      <w:r w:rsidR="00577A8A" w:rsidRPr="00736A0C">
        <w:rPr>
          <w:rFonts w:ascii="Courier New" w:hAnsi="Courier New" w:cs="Courier New"/>
          <w:sz w:val="24"/>
          <w:szCs w:val="24"/>
        </w:rPr>
        <w:t>A documented record of information that Marines analyze to improve shooting performance.</w:t>
      </w:r>
    </w:p>
    <w:p w:rsidR="00577A8A" w:rsidRPr="00736A0C" w:rsidRDefault="00033FF2" w:rsidP="00033FF2">
      <w:pPr>
        <w:tabs>
          <w:tab w:val="left" w:pos="1440"/>
        </w:tabs>
        <w:rPr>
          <w:rFonts w:ascii="Courier New" w:hAnsi="Courier New" w:cs="Courier New"/>
          <w:sz w:val="24"/>
          <w:szCs w:val="24"/>
        </w:rPr>
      </w:pPr>
      <w:r w:rsidRPr="00736A0C">
        <w:rPr>
          <w:rFonts w:ascii="Courier New" w:hAnsi="Courier New" w:cs="Courier New"/>
          <w:sz w:val="24"/>
          <w:szCs w:val="24"/>
        </w:rPr>
        <w:t xml:space="preserve">        (3) </w:t>
      </w:r>
      <w:r w:rsidR="00577A8A" w:rsidRPr="00736A0C">
        <w:rPr>
          <w:rFonts w:ascii="Courier New" w:hAnsi="Courier New" w:cs="Courier New"/>
          <w:sz w:val="24"/>
          <w:szCs w:val="24"/>
        </w:rPr>
        <w:t>A ready reference of “must know” information regarding marksmanship.</w:t>
      </w:r>
    </w:p>
    <w:p w:rsidR="004B7D60" w:rsidRPr="00736A0C" w:rsidRDefault="00DF1110" w:rsidP="00DF1110">
      <w:pPr>
        <w:tabs>
          <w:tab w:val="left" w:pos="1440"/>
        </w:tabs>
        <w:rPr>
          <w:rFonts w:ascii="Courier New" w:hAnsi="Courier New" w:cs="Courier New"/>
          <w:sz w:val="24"/>
          <w:szCs w:val="24"/>
        </w:rPr>
      </w:pPr>
      <w:r w:rsidRPr="00736A0C">
        <w:rPr>
          <w:rFonts w:ascii="Courier New" w:hAnsi="Courier New" w:cs="Courier New"/>
          <w:sz w:val="24"/>
          <w:szCs w:val="24"/>
        </w:rPr>
        <w:t xml:space="preserve">            (a) </w:t>
      </w:r>
      <w:r w:rsidR="00293DC3" w:rsidRPr="00736A0C">
        <w:rPr>
          <w:rFonts w:ascii="Courier New" w:hAnsi="Courier New" w:cs="Courier New"/>
          <w:sz w:val="24"/>
          <w:szCs w:val="24"/>
        </w:rPr>
        <w:t>Shooter information:</w:t>
      </w:r>
      <w:r w:rsidR="004B7D60" w:rsidRPr="00736A0C">
        <w:rPr>
          <w:rFonts w:ascii="Courier New" w:hAnsi="Courier New" w:cs="Courier New"/>
          <w:sz w:val="24"/>
          <w:szCs w:val="24"/>
        </w:rPr>
        <w:t xml:space="preserve"> On the cover page of your data book, you’ll find 10 blank spaces for your personal pedigree information.  You’ll have to fill everything out from your name, unit, weapon serial number, range, target number, relay number, last 4 and blood type.  You fill all this out in the even you lose your data book, it can be returned to you.  If you forget your target point and relay number you can also reference the front page to find this information.  </w:t>
      </w:r>
    </w:p>
    <w:p w:rsidR="004B7D60" w:rsidRPr="00736A0C" w:rsidRDefault="00736A0C" w:rsidP="00DF1110">
      <w:pPr>
        <w:pStyle w:val="NoSpacing"/>
        <w:rPr>
          <w:rFonts w:ascii="Courier New" w:hAnsi="Courier New" w:cs="Courier New"/>
          <w:sz w:val="24"/>
          <w:szCs w:val="24"/>
        </w:rPr>
      </w:pPr>
      <w:r>
        <w:rPr>
          <w:rFonts w:ascii="Courier New" w:hAnsi="Courier New" w:cs="Courier New"/>
          <w:sz w:val="24"/>
          <w:szCs w:val="24"/>
        </w:rPr>
        <w:t xml:space="preserve">            </w:t>
      </w:r>
      <w:r w:rsidR="00DF1110" w:rsidRPr="00736A0C">
        <w:rPr>
          <w:rFonts w:ascii="Courier New" w:hAnsi="Courier New" w:cs="Courier New"/>
          <w:sz w:val="24"/>
          <w:szCs w:val="24"/>
        </w:rPr>
        <w:t xml:space="preserve">(b) </w:t>
      </w:r>
      <w:r w:rsidR="004B7D60" w:rsidRPr="00736A0C">
        <w:rPr>
          <w:rFonts w:ascii="Courier New" w:hAnsi="Courier New" w:cs="Courier New"/>
          <w:sz w:val="24"/>
          <w:szCs w:val="24"/>
        </w:rPr>
        <w:t>Gun information:</w:t>
      </w:r>
      <w:r w:rsidR="00DF1110" w:rsidRPr="00736A0C">
        <w:rPr>
          <w:rFonts w:ascii="Courier New" w:hAnsi="Courier New" w:cs="Courier New"/>
          <w:sz w:val="24"/>
          <w:szCs w:val="24"/>
        </w:rPr>
        <w:t xml:space="preserve"> </w:t>
      </w:r>
      <w:r w:rsidR="004B7D60" w:rsidRPr="00736A0C">
        <w:rPr>
          <w:rFonts w:ascii="Courier New" w:hAnsi="Courier New" w:cs="Courier New"/>
          <w:sz w:val="24"/>
          <w:szCs w:val="24"/>
        </w:rPr>
        <w:t>You’ll see on the bottom right had</w:t>
      </w:r>
      <w:r>
        <w:rPr>
          <w:rFonts w:ascii="Courier New" w:hAnsi="Courier New" w:cs="Courier New"/>
          <w:sz w:val="24"/>
          <w:szCs w:val="24"/>
        </w:rPr>
        <w:t xml:space="preserve"> </w:t>
      </w:r>
      <w:r w:rsidR="004B7D60" w:rsidRPr="00736A0C">
        <w:rPr>
          <w:rFonts w:ascii="Courier New" w:hAnsi="Courier New" w:cs="Courier New"/>
          <w:sz w:val="24"/>
          <w:szCs w:val="24"/>
        </w:rPr>
        <w:t xml:space="preserve">side of the cover page a box that says “collimator setting”.  This is for once your rifle is zeroed, insert the small arms collimator back into your weapon and observe where your reticle falls in the collimator.  That alpha-numeric value should be annotated in this box, along with the elevation and windage adjustments you made to zero your back up iron sights (BUIS). </w:t>
      </w:r>
    </w:p>
    <w:p w:rsidR="00DF1110" w:rsidRPr="00736A0C" w:rsidRDefault="00DF1110" w:rsidP="00DF1110">
      <w:pPr>
        <w:tabs>
          <w:tab w:val="left" w:pos="1440"/>
        </w:tabs>
        <w:rPr>
          <w:rFonts w:ascii="Courier New" w:hAnsi="Courier New" w:cs="Courier New"/>
          <w:sz w:val="24"/>
          <w:szCs w:val="24"/>
        </w:rPr>
      </w:pPr>
    </w:p>
    <w:p w:rsidR="002B4AF1" w:rsidRPr="00736A0C" w:rsidRDefault="00DF1110" w:rsidP="00DF1110">
      <w:pPr>
        <w:tabs>
          <w:tab w:val="left" w:pos="1440"/>
        </w:tabs>
        <w:rPr>
          <w:rFonts w:ascii="Courier New" w:hAnsi="Courier New" w:cs="Courier New"/>
          <w:sz w:val="24"/>
          <w:szCs w:val="24"/>
        </w:rPr>
      </w:pPr>
      <w:r w:rsidRPr="00736A0C">
        <w:rPr>
          <w:rFonts w:ascii="Courier New" w:hAnsi="Courier New" w:cs="Courier New"/>
          <w:sz w:val="24"/>
          <w:szCs w:val="24"/>
        </w:rPr>
        <w:t xml:space="preserve">            (c) </w:t>
      </w:r>
      <w:r w:rsidR="006C2CD5" w:rsidRPr="00736A0C">
        <w:rPr>
          <w:rFonts w:ascii="Courier New" w:hAnsi="Courier New" w:cs="Courier New"/>
          <w:sz w:val="24"/>
          <w:szCs w:val="24"/>
        </w:rPr>
        <w:t>Pages 1-19</w:t>
      </w:r>
      <w:r w:rsidRPr="00736A0C">
        <w:rPr>
          <w:rFonts w:ascii="Courier New" w:hAnsi="Courier New" w:cs="Courier New"/>
          <w:sz w:val="24"/>
          <w:szCs w:val="24"/>
        </w:rPr>
        <w:t xml:space="preserve">: </w:t>
      </w:r>
      <w:r w:rsidR="002B4AF1" w:rsidRPr="00736A0C">
        <w:rPr>
          <w:rFonts w:ascii="Courier New" w:hAnsi="Courier New" w:cs="Courier New"/>
          <w:sz w:val="24"/>
          <w:szCs w:val="24"/>
        </w:rPr>
        <w:t>The first 1</w:t>
      </w:r>
      <w:r w:rsidR="009E6BAD" w:rsidRPr="00736A0C">
        <w:rPr>
          <w:rFonts w:ascii="Courier New" w:hAnsi="Courier New" w:cs="Courier New"/>
          <w:sz w:val="24"/>
          <w:szCs w:val="24"/>
        </w:rPr>
        <w:t>9</w:t>
      </w:r>
      <w:r w:rsidR="002B4AF1" w:rsidRPr="00736A0C">
        <w:rPr>
          <w:rFonts w:ascii="Courier New" w:hAnsi="Courier New" w:cs="Courier New"/>
          <w:sz w:val="24"/>
          <w:szCs w:val="24"/>
        </w:rPr>
        <w:t xml:space="preserve"> pages of your NAVMC 116660 (Rev. 02-12) Annual Rifle Training Databook are filled with important exerts from prerequisite training before arrival at the range for your annual requalification rifle training. It includes the following</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1</w:t>
      </w:r>
      <w:r w:rsidR="00DF1110" w:rsidRPr="00736A0C">
        <w:rPr>
          <w:rFonts w:ascii="Courier New" w:hAnsi="Courier New" w:cs="Courier New"/>
          <w:sz w:val="24"/>
          <w:szCs w:val="24"/>
        </w:rPr>
        <w:t xml:space="preserve">.  </w:t>
      </w:r>
      <w:r w:rsidR="002B4AF1" w:rsidRPr="00736A0C">
        <w:rPr>
          <w:rFonts w:ascii="Courier New" w:hAnsi="Courier New" w:cs="Courier New"/>
          <w:sz w:val="24"/>
          <w:szCs w:val="24"/>
        </w:rPr>
        <w:t>Safety rules</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i/>
          <w:sz w:val="24"/>
          <w:szCs w:val="24"/>
        </w:rPr>
        <w:t xml:space="preserve">                </w:t>
      </w:r>
      <w:r w:rsidR="00DF1110" w:rsidRPr="00736A0C">
        <w:rPr>
          <w:rFonts w:ascii="Courier New" w:hAnsi="Courier New" w:cs="Courier New"/>
          <w:sz w:val="24"/>
          <w:szCs w:val="24"/>
          <w:u w:val="single"/>
        </w:rPr>
        <w:t>2</w:t>
      </w:r>
      <w:r w:rsidR="00DF1110" w:rsidRPr="00736A0C">
        <w:rPr>
          <w:rFonts w:ascii="Courier New" w:hAnsi="Courier New" w:cs="Courier New"/>
          <w:sz w:val="24"/>
          <w:szCs w:val="24"/>
        </w:rPr>
        <w:t xml:space="preserve">.  </w:t>
      </w:r>
      <w:r w:rsidR="002B4AF1" w:rsidRPr="00736A0C">
        <w:rPr>
          <w:rFonts w:ascii="Courier New" w:hAnsi="Courier New" w:cs="Courier New"/>
          <w:sz w:val="24"/>
          <w:szCs w:val="24"/>
        </w:rPr>
        <w:t>Weapons handling</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3</w:t>
      </w:r>
      <w:r w:rsidR="00DF1110" w:rsidRPr="00736A0C">
        <w:rPr>
          <w:rFonts w:ascii="Courier New" w:hAnsi="Courier New" w:cs="Courier New"/>
          <w:sz w:val="24"/>
          <w:szCs w:val="24"/>
        </w:rPr>
        <w:t xml:space="preserve">.  </w:t>
      </w:r>
      <w:r w:rsidR="002B4AF1" w:rsidRPr="00736A0C">
        <w:rPr>
          <w:rFonts w:ascii="Courier New" w:hAnsi="Courier New" w:cs="Courier New"/>
          <w:sz w:val="24"/>
          <w:szCs w:val="24"/>
        </w:rPr>
        <w:t>Weapons conditions and weapons commands</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4</w:t>
      </w:r>
      <w:r w:rsidR="00DF1110" w:rsidRPr="00736A0C">
        <w:rPr>
          <w:rFonts w:ascii="Courier New" w:hAnsi="Courier New" w:cs="Courier New"/>
          <w:sz w:val="24"/>
          <w:szCs w:val="24"/>
        </w:rPr>
        <w:t xml:space="preserve">.  </w:t>
      </w:r>
      <w:r w:rsidR="00B930BC" w:rsidRPr="00736A0C">
        <w:rPr>
          <w:rFonts w:ascii="Courier New" w:hAnsi="Courier New" w:cs="Courier New"/>
          <w:sz w:val="24"/>
          <w:szCs w:val="24"/>
        </w:rPr>
        <w:t xml:space="preserve">User </w:t>
      </w:r>
      <w:r w:rsidR="002B4AF1" w:rsidRPr="00736A0C">
        <w:rPr>
          <w:rFonts w:ascii="Courier New" w:hAnsi="Courier New" w:cs="Courier New"/>
          <w:sz w:val="24"/>
          <w:szCs w:val="24"/>
        </w:rPr>
        <w:t>Serviceability Inspection</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5</w:t>
      </w:r>
      <w:r w:rsidR="00DF1110" w:rsidRPr="00736A0C">
        <w:rPr>
          <w:rFonts w:ascii="Courier New" w:hAnsi="Courier New" w:cs="Courier New"/>
          <w:sz w:val="24"/>
          <w:szCs w:val="24"/>
        </w:rPr>
        <w:t xml:space="preserve">.  </w:t>
      </w:r>
      <w:r w:rsidR="002B4AF1" w:rsidRPr="00736A0C">
        <w:rPr>
          <w:rFonts w:ascii="Courier New" w:hAnsi="Courier New" w:cs="Courier New"/>
          <w:sz w:val="24"/>
          <w:szCs w:val="24"/>
        </w:rPr>
        <w:t>Function check</w:t>
      </w:r>
    </w:p>
    <w:p w:rsidR="002B4AF1"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lastRenderedPageBreak/>
        <w:t xml:space="preserve">                </w:t>
      </w:r>
      <w:r w:rsidR="00DF1110" w:rsidRPr="00736A0C">
        <w:rPr>
          <w:rFonts w:ascii="Courier New" w:hAnsi="Courier New" w:cs="Courier New"/>
          <w:sz w:val="24"/>
          <w:szCs w:val="24"/>
          <w:u w:val="single"/>
        </w:rPr>
        <w:t>6</w:t>
      </w:r>
      <w:r w:rsidR="00DF1110" w:rsidRPr="00736A0C">
        <w:rPr>
          <w:rFonts w:ascii="Courier New" w:hAnsi="Courier New" w:cs="Courier New"/>
          <w:sz w:val="24"/>
          <w:szCs w:val="24"/>
        </w:rPr>
        <w:t xml:space="preserve">.  </w:t>
      </w:r>
      <w:r w:rsidR="007A1143" w:rsidRPr="00736A0C">
        <w:rPr>
          <w:rFonts w:ascii="Courier New" w:hAnsi="Courier New" w:cs="Courier New"/>
          <w:sz w:val="24"/>
          <w:szCs w:val="24"/>
        </w:rPr>
        <w:t>Corrective actions</w:t>
      </w:r>
    </w:p>
    <w:p w:rsidR="007A1143"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7</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7 Common F</w:t>
      </w:r>
      <w:r w:rsidR="007A1143" w:rsidRPr="00736A0C">
        <w:rPr>
          <w:rFonts w:ascii="Courier New" w:hAnsi="Courier New" w:cs="Courier New"/>
          <w:sz w:val="24"/>
          <w:szCs w:val="24"/>
        </w:rPr>
        <w:t xml:space="preserve">actors of </w:t>
      </w:r>
      <w:r w:rsidR="009E6BAD" w:rsidRPr="00736A0C">
        <w:rPr>
          <w:rFonts w:ascii="Courier New" w:hAnsi="Courier New" w:cs="Courier New"/>
          <w:sz w:val="24"/>
          <w:szCs w:val="24"/>
        </w:rPr>
        <w:t>Shooting P</w:t>
      </w:r>
      <w:r w:rsidR="007A1143" w:rsidRPr="00736A0C">
        <w:rPr>
          <w:rFonts w:ascii="Courier New" w:hAnsi="Courier New" w:cs="Courier New"/>
          <w:sz w:val="24"/>
          <w:szCs w:val="24"/>
        </w:rPr>
        <w:t>ositions</w:t>
      </w:r>
    </w:p>
    <w:p w:rsidR="007A1143"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8</w:t>
      </w:r>
      <w:r w:rsidR="00DF1110" w:rsidRPr="00736A0C">
        <w:rPr>
          <w:rFonts w:ascii="Courier New" w:hAnsi="Courier New" w:cs="Courier New"/>
          <w:sz w:val="24"/>
          <w:szCs w:val="24"/>
        </w:rPr>
        <w:t xml:space="preserve">.  </w:t>
      </w:r>
      <w:r w:rsidR="007A1143" w:rsidRPr="00736A0C">
        <w:rPr>
          <w:rFonts w:ascii="Courier New" w:hAnsi="Courier New" w:cs="Courier New"/>
          <w:sz w:val="24"/>
          <w:szCs w:val="24"/>
        </w:rPr>
        <w:t>Aiming</w:t>
      </w:r>
    </w:p>
    <w:p w:rsidR="007A1143"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9</w:t>
      </w:r>
      <w:r w:rsidR="00DF1110" w:rsidRPr="00736A0C">
        <w:rPr>
          <w:rFonts w:ascii="Courier New" w:hAnsi="Courier New" w:cs="Courier New"/>
          <w:sz w:val="24"/>
          <w:szCs w:val="24"/>
        </w:rPr>
        <w:t xml:space="preserve">.  </w:t>
      </w:r>
      <w:r w:rsidR="007A1143" w:rsidRPr="00736A0C">
        <w:rPr>
          <w:rFonts w:ascii="Courier New" w:hAnsi="Courier New" w:cs="Courier New"/>
          <w:sz w:val="24"/>
          <w:szCs w:val="24"/>
        </w:rPr>
        <w:t>Breath Control</w:t>
      </w:r>
    </w:p>
    <w:p w:rsidR="007A1143"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10</w:t>
      </w:r>
      <w:r w:rsidR="00DF1110" w:rsidRPr="00736A0C">
        <w:rPr>
          <w:rFonts w:ascii="Courier New" w:hAnsi="Courier New" w:cs="Courier New"/>
          <w:sz w:val="24"/>
          <w:szCs w:val="24"/>
        </w:rPr>
        <w:t xml:space="preserve">.  </w:t>
      </w:r>
      <w:r w:rsidR="007A1143" w:rsidRPr="00736A0C">
        <w:rPr>
          <w:rFonts w:ascii="Courier New" w:hAnsi="Courier New" w:cs="Courier New"/>
          <w:sz w:val="24"/>
          <w:szCs w:val="24"/>
        </w:rPr>
        <w:t xml:space="preserve">Trigger Control </w:t>
      </w:r>
    </w:p>
    <w:p w:rsidR="009E6BAD"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11</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Follow Through/Recoil Management</w:t>
      </w:r>
    </w:p>
    <w:p w:rsidR="009E6BAD" w:rsidRPr="00736A0C" w:rsidRDefault="00FE21C0" w:rsidP="00FE21C0">
      <w:pPr>
        <w:tabs>
          <w:tab w:val="left" w:pos="1440"/>
        </w:tabs>
        <w:rPr>
          <w:rFonts w:ascii="Courier New" w:hAnsi="Courier New" w:cs="Courier New"/>
          <w:sz w:val="24"/>
          <w:szCs w:val="24"/>
        </w:rPr>
      </w:pPr>
      <w:r w:rsidRPr="00736A0C">
        <w:rPr>
          <w:rFonts w:ascii="Courier New" w:hAnsi="Courier New" w:cs="Courier New"/>
          <w:sz w:val="24"/>
          <w:szCs w:val="24"/>
        </w:rPr>
        <w:t xml:space="preserve">               </w:t>
      </w:r>
      <w:r w:rsidR="00DF1110" w:rsidRPr="00736A0C">
        <w:rPr>
          <w:rFonts w:ascii="Courier New" w:hAnsi="Courier New" w:cs="Courier New"/>
          <w:sz w:val="24"/>
          <w:szCs w:val="24"/>
          <w:u w:val="single"/>
        </w:rPr>
        <w:t>12</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Wind</w:t>
      </w:r>
    </w:p>
    <w:p w:rsidR="009E6BAD" w:rsidRPr="00736A0C" w:rsidRDefault="00736A0C" w:rsidP="00736A0C">
      <w:pPr>
        <w:tabs>
          <w:tab w:val="left" w:pos="1440"/>
        </w:tabs>
        <w:rPr>
          <w:rFonts w:ascii="Courier New" w:hAnsi="Courier New" w:cs="Courier New"/>
          <w:sz w:val="24"/>
          <w:szCs w:val="24"/>
        </w:rPr>
      </w:pPr>
      <w:r>
        <w:rPr>
          <w:rFonts w:ascii="Courier New" w:hAnsi="Courier New" w:cs="Courier New"/>
          <w:sz w:val="24"/>
          <w:szCs w:val="24"/>
        </w:rPr>
        <w:t xml:space="preserve">               </w:t>
      </w:r>
      <w:r w:rsidR="00DF1110" w:rsidRPr="00736A0C">
        <w:rPr>
          <w:rFonts w:ascii="Courier New" w:hAnsi="Courier New" w:cs="Courier New"/>
          <w:sz w:val="24"/>
          <w:szCs w:val="24"/>
          <w:u w:val="single"/>
        </w:rPr>
        <w:t>13</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Windage Holds M16A4</w:t>
      </w:r>
    </w:p>
    <w:p w:rsidR="009E6BAD" w:rsidRPr="00736A0C" w:rsidRDefault="00736A0C" w:rsidP="00736A0C">
      <w:pPr>
        <w:tabs>
          <w:tab w:val="left" w:pos="1440"/>
        </w:tabs>
        <w:rPr>
          <w:rFonts w:ascii="Courier New" w:hAnsi="Courier New" w:cs="Courier New"/>
          <w:sz w:val="24"/>
          <w:szCs w:val="24"/>
        </w:rPr>
      </w:pPr>
      <w:r>
        <w:rPr>
          <w:rFonts w:ascii="Courier New" w:hAnsi="Courier New" w:cs="Courier New"/>
          <w:sz w:val="24"/>
          <w:szCs w:val="24"/>
        </w:rPr>
        <w:t xml:space="preserve">               </w:t>
      </w:r>
      <w:r w:rsidR="00DF1110" w:rsidRPr="00736A0C">
        <w:rPr>
          <w:rFonts w:ascii="Courier New" w:hAnsi="Courier New" w:cs="Courier New"/>
          <w:sz w:val="24"/>
          <w:szCs w:val="24"/>
          <w:u w:val="single"/>
        </w:rPr>
        <w:t>14</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Windage Holds M4</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DF1110" w:rsidRPr="00736A0C">
        <w:rPr>
          <w:rFonts w:ascii="Courier New" w:hAnsi="Courier New" w:cs="Courier New"/>
          <w:sz w:val="24"/>
          <w:szCs w:val="24"/>
          <w:u w:val="single"/>
        </w:rPr>
        <w:t>15</w:t>
      </w:r>
      <w:r w:rsidR="00DF1110" w:rsidRPr="00736A0C">
        <w:rPr>
          <w:rFonts w:ascii="Courier New" w:hAnsi="Courier New" w:cs="Courier New"/>
          <w:sz w:val="24"/>
          <w:szCs w:val="24"/>
        </w:rPr>
        <w:t xml:space="preserve">.  </w:t>
      </w:r>
      <w:r w:rsidR="009E6BAD" w:rsidRPr="00736A0C">
        <w:rPr>
          <w:rFonts w:ascii="Courier New" w:hAnsi="Courier New" w:cs="Courier New"/>
          <w:sz w:val="24"/>
          <w:szCs w:val="24"/>
        </w:rPr>
        <w:t>RCO Nomenclature (reticle)</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DF1110" w:rsidRPr="00736A0C">
        <w:rPr>
          <w:rFonts w:ascii="Courier New" w:hAnsi="Courier New" w:cs="Courier New"/>
          <w:sz w:val="24"/>
          <w:szCs w:val="24"/>
          <w:u w:val="single"/>
        </w:rPr>
        <w:t>16</w:t>
      </w:r>
      <w:proofErr w:type="gramStart"/>
      <w:r>
        <w:rPr>
          <w:rFonts w:ascii="Courier New" w:hAnsi="Courier New" w:cs="Courier New"/>
          <w:sz w:val="24"/>
          <w:szCs w:val="24"/>
        </w:rPr>
        <w:t>.</w:t>
      </w:r>
      <w:r w:rsidR="009E6BAD" w:rsidRPr="00736A0C">
        <w:rPr>
          <w:rFonts w:ascii="Courier New" w:hAnsi="Courier New" w:cs="Courier New"/>
          <w:sz w:val="24"/>
          <w:szCs w:val="24"/>
        </w:rPr>
        <w:t>Definitions</w:t>
      </w:r>
      <w:proofErr w:type="gramEnd"/>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a</w:t>
      </w:r>
      <w:r>
        <w:rPr>
          <w:rFonts w:ascii="Courier New" w:hAnsi="Courier New" w:cs="Courier New"/>
          <w:sz w:val="24"/>
          <w:szCs w:val="24"/>
        </w:rPr>
        <w:t xml:space="preserve">.  </w:t>
      </w:r>
      <w:r w:rsidR="009E6BAD" w:rsidRPr="00A22E92">
        <w:rPr>
          <w:rFonts w:ascii="Courier New" w:hAnsi="Courier New" w:cs="Courier New"/>
          <w:sz w:val="24"/>
          <w:szCs w:val="24"/>
        </w:rPr>
        <w:t>Aiming</w:t>
      </w:r>
      <w:proofErr w:type="gramEnd"/>
      <w:r w:rsidR="009E6BAD" w:rsidRPr="00A22E92">
        <w:rPr>
          <w:rFonts w:ascii="Courier New" w:hAnsi="Courier New" w:cs="Courier New"/>
          <w:sz w:val="24"/>
          <w:szCs w:val="24"/>
        </w:rPr>
        <w:t xml:space="preserve"> point</w:t>
      </w:r>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b</w:t>
      </w:r>
      <w:r>
        <w:rPr>
          <w:rFonts w:ascii="Courier New" w:hAnsi="Courier New" w:cs="Courier New"/>
          <w:sz w:val="24"/>
          <w:szCs w:val="24"/>
        </w:rPr>
        <w:t xml:space="preserve">.  </w:t>
      </w:r>
      <w:r w:rsidR="009E6BAD" w:rsidRPr="00A22E92">
        <w:rPr>
          <w:rFonts w:ascii="Courier New" w:hAnsi="Courier New" w:cs="Courier New"/>
          <w:sz w:val="24"/>
          <w:szCs w:val="24"/>
        </w:rPr>
        <w:t>Hold</w:t>
      </w:r>
      <w:proofErr w:type="gramEnd"/>
      <w:r w:rsidR="009E6BAD" w:rsidRPr="00A22E92">
        <w:rPr>
          <w:rFonts w:ascii="Courier New" w:hAnsi="Courier New" w:cs="Courier New"/>
          <w:sz w:val="24"/>
          <w:szCs w:val="24"/>
        </w:rPr>
        <w:t xml:space="preserve"> (RCO)</w:t>
      </w:r>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c</w:t>
      </w:r>
      <w:r>
        <w:rPr>
          <w:rFonts w:ascii="Courier New" w:hAnsi="Courier New" w:cs="Courier New"/>
          <w:sz w:val="24"/>
          <w:szCs w:val="24"/>
        </w:rPr>
        <w:t xml:space="preserve">. </w:t>
      </w:r>
      <w:r w:rsidR="00B930BC" w:rsidRPr="00A22E92">
        <w:rPr>
          <w:rFonts w:ascii="Courier New" w:hAnsi="Courier New" w:cs="Courier New"/>
          <w:sz w:val="24"/>
          <w:szCs w:val="24"/>
        </w:rPr>
        <w:t xml:space="preserve"> </w:t>
      </w:r>
      <w:r w:rsidR="009E6BAD" w:rsidRPr="00A22E92">
        <w:rPr>
          <w:rFonts w:ascii="Courier New" w:hAnsi="Courier New" w:cs="Courier New"/>
          <w:sz w:val="24"/>
          <w:szCs w:val="24"/>
        </w:rPr>
        <w:t>Zero</w:t>
      </w:r>
      <w:proofErr w:type="gramEnd"/>
      <w:r w:rsidR="009E6BAD" w:rsidRPr="00A22E92">
        <w:rPr>
          <w:rFonts w:ascii="Courier New" w:hAnsi="Courier New" w:cs="Courier New"/>
          <w:sz w:val="24"/>
          <w:szCs w:val="24"/>
        </w:rPr>
        <w:t xml:space="preserve"> (RCO)</w:t>
      </w:r>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d</w:t>
      </w:r>
      <w:r w:rsidRPr="00A22E92">
        <w:rPr>
          <w:rFonts w:ascii="Courier New" w:hAnsi="Courier New" w:cs="Courier New"/>
          <w:sz w:val="24"/>
          <w:szCs w:val="24"/>
        </w:rPr>
        <w:t>.</w:t>
      </w:r>
      <w:r>
        <w:rPr>
          <w:rFonts w:ascii="Courier New" w:hAnsi="Courier New" w:cs="Courier New"/>
          <w:sz w:val="24"/>
          <w:szCs w:val="24"/>
        </w:rPr>
        <w:t xml:space="preserve"> </w:t>
      </w:r>
      <w:r w:rsidR="00B930BC" w:rsidRPr="00A22E92">
        <w:rPr>
          <w:rFonts w:ascii="Courier New" w:hAnsi="Courier New" w:cs="Courier New"/>
          <w:sz w:val="24"/>
          <w:szCs w:val="24"/>
        </w:rPr>
        <w:t xml:space="preserve"> </w:t>
      </w:r>
      <w:r w:rsidR="009E6BAD" w:rsidRPr="00A22E92">
        <w:rPr>
          <w:rFonts w:ascii="Courier New" w:hAnsi="Courier New" w:cs="Courier New"/>
          <w:sz w:val="24"/>
          <w:szCs w:val="24"/>
        </w:rPr>
        <w:t>Zero</w:t>
      </w:r>
      <w:proofErr w:type="gramEnd"/>
      <w:r w:rsidR="009E6BAD" w:rsidRPr="00A22E92">
        <w:rPr>
          <w:rFonts w:ascii="Courier New" w:hAnsi="Courier New" w:cs="Courier New"/>
          <w:sz w:val="24"/>
          <w:szCs w:val="24"/>
        </w:rPr>
        <w:t xml:space="preserve"> (BUIS)</w:t>
      </w:r>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e</w:t>
      </w:r>
      <w:r>
        <w:rPr>
          <w:rFonts w:ascii="Courier New" w:hAnsi="Courier New" w:cs="Courier New"/>
          <w:sz w:val="24"/>
          <w:szCs w:val="24"/>
        </w:rPr>
        <w:t xml:space="preserve">. </w:t>
      </w:r>
      <w:r w:rsidR="00B930BC" w:rsidRPr="00A22E92">
        <w:rPr>
          <w:rFonts w:ascii="Courier New" w:hAnsi="Courier New" w:cs="Courier New"/>
          <w:sz w:val="24"/>
          <w:szCs w:val="24"/>
        </w:rPr>
        <w:t xml:space="preserve"> </w:t>
      </w:r>
      <w:r w:rsidR="009E6BAD" w:rsidRPr="00A22E92">
        <w:rPr>
          <w:rFonts w:ascii="Courier New" w:hAnsi="Courier New" w:cs="Courier New"/>
          <w:sz w:val="24"/>
          <w:szCs w:val="24"/>
        </w:rPr>
        <w:t>True</w:t>
      </w:r>
      <w:proofErr w:type="gramEnd"/>
      <w:r w:rsidR="009E6BAD" w:rsidRPr="00A22E92">
        <w:rPr>
          <w:rFonts w:ascii="Courier New" w:hAnsi="Courier New" w:cs="Courier New"/>
          <w:sz w:val="24"/>
          <w:szCs w:val="24"/>
        </w:rPr>
        <w:t xml:space="preserve"> Zero (BUIS)</w:t>
      </w:r>
    </w:p>
    <w:p w:rsidR="009E6BAD" w:rsidRPr="00A22E92"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proofErr w:type="gramStart"/>
      <w:r w:rsidRPr="00A22E92">
        <w:rPr>
          <w:rFonts w:ascii="Courier New" w:hAnsi="Courier New" w:cs="Courier New"/>
          <w:sz w:val="24"/>
          <w:szCs w:val="24"/>
          <w:u w:val="single"/>
        </w:rPr>
        <w:t>f</w:t>
      </w:r>
      <w:r>
        <w:rPr>
          <w:rFonts w:ascii="Courier New" w:hAnsi="Courier New" w:cs="Courier New"/>
          <w:sz w:val="24"/>
          <w:szCs w:val="24"/>
        </w:rPr>
        <w:t xml:space="preserve">. </w:t>
      </w:r>
      <w:r w:rsidR="00B930BC" w:rsidRPr="00A22E92">
        <w:rPr>
          <w:rFonts w:ascii="Courier New" w:hAnsi="Courier New" w:cs="Courier New"/>
          <w:sz w:val="24"/>
          <w:szCs w:val="24"/>
        </w:rPr>
        <w:t xml:space="preserve"> </w:t>
      </w:r>
      <w:r w:rsidR="009E6BAD" w:rsidRPr="00A22E92">
        <w:rPr>
          <w:rFonts w:ascii="Courier New" w:hAnsi="Courier New" w:cs="Courier New"/>
          <w:sz w:val="24"/>
          <w:szCs w:val="24"/>
        </w:rPr>
        <w:t>BUIS</w:t>
      </w:r>
      <w:proofErr w:type="gramEnd"/>
      <w:r w:rsidR="009E6BAD" w:rsidRPr="00A22E92">
        <w:rPr>
          <w:rFonts w:ascii="Courier New" w:hAnsi="Courier New" w:cs="Courier New"/>
          <w:sz w:val="24"/>
          <w:szCs w:val="24"/>
        </w:rPr>
        <w:t xml:space="preserve"> </w:t>
      </w:r>
      <w:proofErr w:type="spellStart"/>
      <w:r w:rsidR="009E6BAD" w:rsidRPr="00A22E92">
        <w:rPr>
          <w:rFonts w:ascii="Courier New" w:hAnsi="Courier New" w:cs="Courier New"/>
          <w:sz w:val="24"/>
          <w:szCs w:val="24"/>
        </w:rPr>
        <w:t>Battlesight</w:t>
      </w:r>
      <w:proofErr w:type="spellEnd"/>
      <w:r w:rsidR="009E6BAD" w:rsidRPr="00A22E92">
        <w:rPr>
          <w:rFonts w:ascii="Courier New" w:hAnsi="Courier New" w:cs="Courier New"/>
          <w:sz w:val="24"/>
          <w:szCs w:val="24"/>
        </w:rPr>
        <w:t xml:space="preserve"> Zero (BZO)</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2E04E2" w:rsidRPr="00736A0C">
        <w:rPr>
          <w:rFonts w:ascii="Courier New" w:hAnsi="Courier New" w:cs="Courier New"/>
          <w:sz w:val="24"/>
          <w:szCs w:val="24"/>
        </w:rPr>
        <w:t xml:space="preserve">17.  </w:t>
      </w:r>
      <w:r w:rsidR="009E6BAD" w:rsidRPr="00736A0C">
        <w:rPr>
          <w:rFonts w:ascii="Courier New" w:hAnsi="Courier New" w:cs="Courier New"/>
          <w:sz w:val="24"/>
          <w:szCs w:val="24"/>
        </w:rPr>
        <w:t>RCO Nomenclature</w:t>
      </w:r>
      <w:r w:rsidR="00B930BC" w:rsidRPr="00736A0C">
        <w:rPr>
          <w:rFonts w:ascii="Courier New" w:hAnsi="Courier New" w:cs="Courier New"/>
          <w:sz w:val="24"/>
          <w:szCs w:val="24"/>
        </w:rPr>
        <w:t xml:space="preserve"> </w:t>
      </w:r>
      <w:r w:rsidR="009E6BAD" w:rsidRPr="00736A0C">
        <w:rPr>
          <w:rFonts w:ascii="Courier New" w:hAnsi="Courier New" w:cs="Courier New"/>
          <w:sz w:val="24"/>
          <w:szCs w:val="24"/>
        </w:rPr>
        <w:t>(external)</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2E04E2" w:rsidRPr="00736A0C">
        <w:rPr>
          <w:rFonts w:ascii="Courier New" w:hAnsi="Courier New" w:cs="Courier New"/>
          <w:sz w:val="24"/>
          <w:szCs w:val="24"/>
        </w:rPr>
        <w:t xml:space="preserve">18.  </w:t>
      </w:r>
      <w:r w:rsidR="009E6BAD" w:rsidRPr="00736A0C">
        <w:rPr>
          <w:rFonts w:ascii="Courier New" w:hAnsi="Courier New" w:cs="Courier New"/>
          <w:sz w:val="24"/>
          <w:szCs w:val="24"/>
        </w:rPr>
        <w:t>Mounting the RCO (Rail)</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2E04E2" w:rsidRPr="00736A0C">
        <w:rPr>
          <w:rFonts w:ascii="Courier New" w:hAnsi="Courier New" w:cs="Courier New"/>
          <w:sz w:val="24"/>
          <w:szCs w:val="24"/>
        </w:rPr>
        <w:t xml:space="preserve">19.  </w:t>
      </w:r>
      <w:r w:rsidR="009E6BAD" w:rsidRPr="00736A0C">
        <w:rPr>
          <w:rFonts w:ascii="Courier New" w:hAnsi="Courier New" w:cs="Courier New"/>
          <w:sz w:val="24"/>
          <w:szCs w:val="24"/>
        </w:rPr>
        <w:t>Table 1 Course of Fire</w:t>
      </w:r>
    </w:p>
    <w:p w:rsidR="009E6BAD" w:rsidRPr="00736A0C" w:rsidRDefault="00A22E92" w:rsidP="00A22E92">
      <w:pPr>
        <w:tabs>
          <w:tab w:val="left" w:pos="1440"/>
        </w:tabs>
        <w:rPr>
          <w:rFonts w:ascii="Courier New" w:hAnsi="Courier New" w:cs="Courier New"/>
          <w:sz w:val="24"/>
          <w:szCs w:val="24"/>
        </w:rPr>
      </w:pPr>
      <w:r>
        <w:rPr>
          <w:rFonts w:ascii="Courier New" w:hAnsi="Courier New" w:cs="Courier New"/>
          <w:sz w:val="24"/>
          <w:szCs w:val="24"/>
        </w:rPr>
        <w:t xml:space="preserve">               </w:t>
      </w:r>
      <w:r w:rsidR="002E04E2" w:rsidRPr="00736A0C">
        <w:rPr>
          <w:rFonts w:ascii="Courier New" w:hAnsi="Courier New" w:cs="Courier New"/>
          <w:sz w:val="24"/>
          <w:szCs w:val="24"/>
        </w:rPr>
        <w:t xml:space="preserve">20.  </w:t>
      </w:r>
      <w:r w:rsidR="009E6BAD" w:rsidRPr="00736A0C">
        <w:rPr>
          <w:rFonts w:ascii="Courier New" w:hAnsi="Courier New" w:cs="Courier New"/>
          <w:sz w:val="24"/>
          <w:szCs w:val="24"/>
        </w:rPr>
        <w:t>Table 1 Target Dimensions</w:t>
      </w:r>
    </w:p>
    <w:p w:rsidR="006C2CD5" w:rsidRPr="00736A0C" w:rsidRDefault="00A22E92" w:rsidP="00C57854">
      <w:pPr>
        <w:tabs>
          <w:tab w:val="left" w:pos="1440"/>
        </w:tabs>
        <w:rPr>
          <w:rFonts w:ascii="Courier New" w:hAnsi="Courier New" w:cs="Courier New"/>
          <w:sz w:val="24"/>
          <w:szCs w:val="24"/>
        </w:rPr>
      </w:pPr>
      <w:r>
        <w:rPr>
          <w:rFonts w:ascii="Courier New" w:hAnsi="Courier New" w:cs="Courier New"/>
          <w:sz w:val="24"/>
          <w:szCs w:val="24"/>
        </w:rPr>
        <w:t xml:space="preserve">                    </w:t>
      </w:r>
      <w:r w:rsidR="002E04E2" w:rsidRPr="00736A0C">
        <w:rPr>
          <w:rFonts w:ascii="Courier New" w:hAnsi="Courier New" w:cs="Courier New"/>
          <w:sz w:val="24"/>
          <w:szCs w:val="24"/>
          <w:u w:val="single"/>
        </w:rPr>
        <w:t>a</w:t>
      </w:r>
      <w:r w:rsidR="002E04E2" w:rsidRPr="00736A0C">
        <w:rPr>
          <w:rFonts w:ascii="Courier New" w:hAnsi="Courier New" w:cs="Courier New"/>
          <w:sz w:val="24"/>
          <w:szCs w:val="24"/>
        </w:rPr>
        <w:t xml:space="preserve">. </w:t>
      </w:r>
      <w:r w:rsidR="006C2CD5" w:rsidRPr="00736A0C">
        <w:rPr>
          <w:rFonts w:ascii="Courier New" w:hAnsi="Courier New" w:cs="Courier New"/>
          <w:sz w:val="24"/>
          <w:szCs w:val="24"/>
        </w:rPr>
        <w:t>Pages 20-22</w:t>
      </w:r>
      <w:r w:rsidR="002E04E2" w:rsidRPr="00736A0C">
        <w:rPr>
          <w:rFonts w:ascii="Courier New" w:hAnsi="Courier New" w:cs="Courier New"/>
          <w:sz w:val="24"/>
          <w:szCs w:val="24"/>
        </w:rPr>
        <w:t xml:space="preserve">.  </w:t>
      </w:r>
      <w:r w:rsidR="006C2CD5" w:rsidRPr="00736A0C">
        <w:rPr>
          <w:rFonts w:ascii="Courier New" w:hAnsi="Courier New" w:cs="Courier New"/>
          <w:sz w:val="24"/>
          <w:szCs w:val="24"/>
        </w:rPr>
        <w:t xml:space="preserve">Examples of how to properly fill data book for </w:t>
      </w:r>
      <w:proofErr w:type="gramStart"/>
      <w:r w:rsidR="006C2CD5" w:rsidRPr="00736A0C">
        <w:rPr>
          <w:rFonts w:ascii="Courier New" w:hAnsi="Courier New" w:cs="Courier New"/>
          <w:sz w:val="24"/>
          <w:szCs w:val="24"/>
        </w:rPr>
        <w:t>a</w:t>
      </w:r>
      <w:proofErr w:type="gramEnd"/>
      <w:r w:rsidR="006C2CD5" w:rsidRPr="00736A0C">
        <w:rPr>
          <w:rFonts w:ascii="Courier New" w:hAnsi="Courier New" w:cs="Courier New"/>
          <w:sz w:val="24"/>
          <w:szCs w:val="24"/>
        </w:rPr>
        <w:t xml:space="preserve"> Able, Dog, and B-Mod target pages. </w:t>
      </w:r>
    </w:p>
    <w:p w:rsidR="00577A8A" w:rsidRPr="00736A0C" w:rsidRDefault="00E24661" w:rsidP="002E04E2">
      <w:pPr>
        <w:tabs>
          <w:tab w:val="left" w:pos="1440"/>
        </w:tabs>
        <w:rPr>
          <w:rFonts w:ascii="Courier New" w:hAnsi="Courier New" w:cs="Courier New"/>
          <w:b/>
          <w:sz w:val="24"/>
          <w:szCs w:val="24"/>
          <w:u w:val="single"/>
        </w:rPr>
      </w:pPr>
      <w:r>
        <w:rPr>
          <w:rFonts w:ascii="Courier New" w:hAnsi="Courier New" w:cs="Courier New"/>
          <w:b/>
          <w:sz w:val="24"/>
          <w:szCs w:val="24"/>
        </w:rPr>
        <w:t>3</w:t>
      </w:r>
      <w:r w:rsidR="002E04E2" w:rsidRPr="00736A0C">
        <w:rPr>
          <w:rFonts w:ascii="Courier New" w:hAnsi="Courier New" w:cs="Courier New"/>
          <w:b/>
          <w:sz w:val="24"/>
          <w:szCs w:val="24"/>
        </w:rPr>
        <w:t xml:space="preserve">.  </w:t>
      </w:r>
      <w:r w:rsidR="00B930BC" w:rsidRPr="00736A0C">
        <w:rPr>
          <w:rFonts w:ascii="Courier New" w:hAnsi="Courier New" w:cs="Courier New"/>
          <w:b/>
          <w:sz w:val="24"/>
          <w:szCs w:val="24"/>
          <w:u w:val="single"/>
        </w:rPr>
        <w:t>ANALYZE A SHO</w:t>
      </w:r>
      <w:r w:rsidR="006B36B7" w:rsidRPr="00736A0C">
        <w:rPr>
          <w:rFonts w:ascii="Courier New" w:hAnsi="Courier New" w:cs="Courier New"/>
          <w:b/>
          <w:sz w:val="24"/>
          <w:szCs w:val="24"/>
          <w:u w:val="single"/>
        </w:rPr>
        <w:t>OTER’S “BEORE” FIRING DATA</w:t>
      </w:r>
    </w:p>
    <w:p w:rsidR="006B36B7" w:rsidRPr="00736A0C" w:rsidRDefault="00B930BC" w:rsidP="00B930BC">
      <w:pPr>
        <w:tabs>
          <w:tab w:val="left" w:pos="1440"/>
        </w:tabs>
        <w:rPr>
          <w:rFonts w:ascii="Courier New" w:hAnsi="Courier New" w:cs="Courier New"/>
          <w:sz w:val="24"/>
          <w:szCs w:val="24"/>
        </w:rPr>
      </w:pPr>
      <w:r w:rsidRPr="00736A0C">
        <w:rPr>
          <w:rFonts w:ascii="Courier New" w:hAnsi="Courier New" w:cs="Courier New"/>
          <w:sz w:val="24"/>
          <w:szCs w:val="24"/>
        </w:rPr>
        <w:lastRenderedPageBreak/>
        <w:t xml:space="preserve">    </w:t>
      </w:r>
      <w:proofErr w:type="gramStart"/>
      <w:r w:rsidRPr="00736A0C">
        <w:rPr>
          <w:rFonts w:ascii="Courier New" w:hAnsi="Courier New" w:cs="Courier New"/>
          <w:sz w:val="24"/>
          <w:szCs w:val="24"/>
        </w:rPr>
        <w:t xml:space="preserve">a.  </w:t>
      </w:r>
      <w:r w:rsidR="006B36B7" w:rsidRPr="00736A0C">
        <w:rPr>
          <w:rFonts w:ascii="Courier New" w:hAnsi="Courier New" w:cs="Courier New"/>
          <w:sz w:val="24"/>
          <w:szCs w:val="24"/>
        </w:rPr>
        <w:t>Before</w:t>
      </w:r>
      <w:proofErr w:type="gramEnd"/>
      <w:r w:rsidR="006B36B7" w:rsidRPr="00736A0C">
        <w:rPr>
          <w:rFonts w:ascii="Courier New" w:hAnsi="Courier New" w:cs="Courier New"/>
          <w:sz w:val="24"/>
          <w:szCs w:val="24"/>
        </w:rPr>
        <w:t xml:space="preserve"> Firing</w:t>
      </w:r>
      <w:r w:rsidRPr="00736A0C">
        <w:rPr>
          <w:rFonts w:ascii="Courier New" w:hAnsi="Courier New" w:cs="Courier New"/>
          <w:sz w:val="24"/>
          <w:szCs w:val="24"/>
        </w:rPr>
        <w:t xml:space="preserve">.  </w:t>
      </w:r>
      <w:r w:rsidR="00DE0CB0" w:rsidRPr="00736A0C">
        <w:rPr>
          <w:rFonts w:ascii="Courier New" w:hAnsi="Courier New" w:cs="Courier New"/>
          <w:sz w:val="24"/>
          <w:szCs w:val="24"/>
        </w:rPr>
        <w:t xml:space="preserve">To save valuable time on </w:t>
      </w:r>
      <w:r w:rsidR="006B36B7" w:rsidRPr="00736A0C">
        <w:rPr>
          <w:rFonts w:ascii="Courier New" w:hAnsi="Courier New" w:cs="Courier New"/>
          <w:sz w:val="24"/>
          <w:szCs w:val="24"/>
        </w:rPr>
        <w:t>the range, the BEFORE FIRING section of the data book can be filled out before firing information is recorded and before going to the firing line. See figure B-2.  Record the following information in the BEFORE FIRING section of the data book:</w:t>
      </w:r>
    </w:p>
    <w:p w:rsidR="00532236" w:rsidRPr="00A94395" w:rsidRDefault="00532236" w:rsidP="006B36B7">
      <w:pPr>
        <w:tabs>
          <w:tab w:val="left" w:pos="1440"/>
        </w:tabs>
        <w:ind w:left="1440" w:hanging="1440"/>
        <w:rPr>
          <w:rFonts w:ascii="Courier New" w:hAnsi="Courier New" w:cs="Courier New"/>
        </w:rPr>
      </w:pPr>
      <w:r w:rsidRPr="00A94395">
        <w:rPr>
          <w:rFonts w:ascii="Courier New" w:hAnsi="Courier New" w:cs="Courier New"/>
          <w:noProof/>
        </w:rPr>
        <w:drawing>
          <wp:inline distT="0" distB="0" distL="0" distR="0" wp14:anchorId="5BABF065" wp14:editId="6E324421">
            <wp:extent cx="6486119" cy="1318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452" cy="1318229"/>
                    </a:xfrm>
                    <a:prstGeom prst="rect">
                      <a:avLst/>
                    </a:prstGeom>
                    <a:noFill/>
                    <a:ln>
                      <a:noFill/>
                    </a:ln>
                  </pic:spPr>
                </pic:pic>
              </a:graphicData>
            </a:graphic>
          </wp:inline>
        </w:drawing>
      </w:r>
    </w:p>
    <w:p w:rsidR="00E23FA2" w:rsidRPr="00736A0C" w:rsidRDefault="00B930BC" w:rsidP="00B930BC">
      <w:pPr>
        <w:tabs>
          <w:tab w:val="left" w:pos="1440"/>
        </w:tabs>
        <w:spacing w:line="240" w:lineRule="auto"/>
        <w:rPr>
          <w:rFonts w:ascii="Courier New" w:hAnsi="Courier New" w:cs="Courier New"/>
          <w:sz w:val="24"/>
          <w:szCs w:val="24"/>
        </w:rPr>
      </w:pPr>
      <w:r>
        <w:rPr>
          <w:rFonts w:ascii="Courier New" w:hAnsi="Courier New" w:cs="Courier New"/>
          <w:i/>
          <w:iCs/>
        </w:rPr>
        <w:t xml:space="preserve">        </w:t>
      </w:r>
      <w:r w:rsidR="00A22E92">
        <w:rPr>
          <w:rFonts w:ascii="Courier New" w:hAnsi="Courier New" w:cs="Courier New"/>
          <w:i/>
          <w:iCs/>
        </w:rPr>
        <w:t xml:space="preserve"> </w:t>
      </w:r>
      <w:r w:rsidRPr="00B930BC">
        <w:rPr>
          <w:rFonts w:ascii="Courier New" w:hAnsi="Courier New" w:cs="Courier New"/>
          <w:iCs/>
        </w:rPr>
        <w:t>(</w:t>
      </w:r>
      <w:r w:rsidRPr="00736A0C">
        <w:rPr>
          <w:rFonts w:ascii="Courier New" w:hAnsi="Courier New" w:cs="Courier New"/>
          <w:iCs/>
          <w:sz w:val="24"/>
          <w:szCs w:val="24"/>
        </w:rPr>
        <w:t>1)</w:t>
      </w:r>
      <w:r w:rsidRPr="00736A0C">
        <w:rPr>
          <w:rFonts w:ascii="Courier New" w:hAnsi="Courier New" w:cs="Courier New"/>
          <w:i/>
          <w:iCs/>
          <w:sz w:val="24"/>
          <w:szCs w:val="24"/>
        </w:rPr>
        <w:t xml:space="preserve"> </w:t>
      </w:r>
      <w:r w:rsidR="00DE0CB0" w:rsidRPr="00736A0C">
        <w:rPr>
          <w:rFonts w:ascii="Courier New" w:hAnsi="Courier New" w:cs="Courier New"/>
          <w:i/>
          <w:iCs/>
          <w:sz w:val="24"/>
          <w:szCs w:val="24"/>
        </w:rPr>
        <w:t>Direction</w:t>
      </w:r>
      <w:r w:rsidR="00DE0CB0" w:rsidRPr="00736A0C">
        <w:rPr>
          <w:rFonts w:ascii="Courier New" w:hAnsi="Courier New" w:cs="Courier New"/>
          <w:sz w:val="24"/>
          <w:szCs w:val="24"/>
        </w:rPr>
        <w:t>. Determine the direction of the wind and draw an arrow through the clock indicating</w:t>
      </w:r>
      <w:r w:rsidR="00E23FA2" w:rsidRPr="00736A0C">
        <w:rPr>
          <w:rFonts w:ascii="Courier New" w:hAnsi="Courier New" w:cs="Courier New"/>
          <w:sz w:val="24"/>
          <w:szCs w:val="24"/>
        </w:rPr>
        <w:t xml:space="preserve"> </w:t>
      </w:r>
      <w:r w:rsidR="00DE0CB0" w:rsidRPr="00736A0C">
        <w:rPr>
          <w:rFonts w:ascii="Courier New" w:hAnsi="Courier New" w:cs="Courier New"/>
          <w:sz w:val="24"/>
          <w:szCs w:val="24"/>
        </w:rPr>
        <w:t>the direction the wind is blowing in the appropriate sections as follows:</w:t>
      </w:r>
    </w:p>
    <w:p w:rsidR="00E23FA2" w:rsidRPr="00736A0C" w:rsidRDefault="00B930BC" w:rsidP="00B930BC">
      <w:pPr>
        <w:pStyle w:val="NoSpacing"/>
        <w:rPr>
          <w:rFonts w:ascii="Courier New" w:hAnsi="Courier New" w:cs="Courier New"/>
          <w:sz w:val="24"/>
          <w:szCs w:val="24"/>
        </w:rPr>
      </w:pPr>
      <w:r w:rsidRPr="00736A0C">
        <w:rPr>
          <w:rFonts w:ascii="Courier New" w:hAnsi="Courier New" w:cs="Courier New"/>
          <w:sz w:val="24"/>
          <w:szCs w:val="24"/>
        </w:rPr>
        <w:t xml:space="preserve">            </w:t>
      </w:r>
      <w:r w:rsidRPr="00736A0C">
        <w:rPr>
          <w:rFonts w:ascii="Courier New" w:hAnsi="Courier New" w:cs="Courier New"/>
          <w:sz w:val="24"/>
          <w:szCs w:val="24"/>
          <w:u w:val="single"/>
        </w:rPr>
        <w:t>1</w:t>
      </w:r>
      <w:r w:rsidRPr="00736A0C">
        <w:rPr>
          <w:rFonts w:ascii="Courier New" w:hAnsi="Courier New" w:cs="Courier New"/>
          <w:sz w:val="24"/>
          <w:szCs w:val="24"/>
        </w:rPr>
        <w:t xml:space="preserve">.  </w:t>
      </w:r>
      <w:r w:rsidR="00DE0CB0" w:rsidRPr="00736A0C">
        <w:rPr>
          <w:rFonts w:ascii="Courier New" w:hAnsi="Courier New" w:cs="Courier New"/>
          <w:sz w:val="24"/>
          <w:szCs w:val="24"/>
        </w:rPr>
        <w:t>Value: under the VALUE column, circle either FULL or</w:t>
      </w:r>
      <w:r w:rsidR="00E24661">
        <w:rPr>
          <w:rFonts w:ascii="Courier New" w:hAnsi="Courier New" w:cs="Courier New"/>
          <w:sz w:val="24"/>
          <w:szCs w:val="24"/>
        </w:rPr>
        <w:t xml:space="preserve"> </w:t>
      </w:r>
      <w:bookmarkStart w:id="0" w:name="_GoBack"/>
      <w:bookmarkEnd w:id="0"/>
      <w:r w:rsidR="00DE0CB0" w:rsidRPr="00736A0C">
        <w:rPr>
          <w:rFonts w:ascii="Courier New" w:hAnsi="Courier New" w:cs="Courier New"/>
          <w:sz w:val="24"/>
          <w:szCs w:val="24"/>
        </w:rPr>
        <w:t>HALF to indicate the wind value</w:t>
      </w:r>
      <w:r w:rsidRPr="00736A0C">
        <w:rPr>
          <w:rFonts w:ascii="Courier New" w:hAnsi="Courier New" w:cs="Courier New"/>
          <w:sz w:val="24"/>
          <w:szCs w:val="24"/>
        </w:rPr>
        <w:t xml:space="preserve"> </w:t>
      </w:r>
      <w:r w:rsidR="00DE0CB0" w:rsidRPr="00736A0C">
        <w:rPr>
          <w:rFonts w:ascii="Courier New" w:hAnsi="Courier New" w:cs="Courier New"/>
          <w:sz w:val="24"/>
          <w:szCs w:val="24"/>
        </w:rPr>
        <w:t>as indicated by the wind on the clock.</w:t>
      </w:r>
    </w:p>
    <w:p w:rsidR="00B930BC" w:rsidRPr="00736A0C" w:rsidRDefault="00B930BC" w:rsidP="00B930BC">
      <w:pPr>
        <w:pStyle w:val="NoSpacing"/>
        <w:rPr>
          <w:rFonts w:ascii="Courier New" w:hAnsi="Courier New" w:cs="Courier New"/>
          <w:sz w:val="24"/>
          <w:szCs w:val="24"/>
          <w:u w:val="single"/>
        </w:rPr>
      </w:pPr>
    </w:p>
    <w:p w:rsidR="00E23FA2" w:rsidRPr="00736A0C" w:rsidRDefault="00B930BC" w:rsidP="00B930BC">
      <w:pPr>
        <w:pStyle w:val="NoSpacing"/>
        <w:rPr>
          <w:rFonts w:ascii="Courier New" w:hAnsi="Courier New" w:cs="Courier New"/>
          <w:sz w:val="24"/>
          <w:szCs w:val="24"/>
        </w:rPr>
      </w:pPr>
      <w:r w:rsidRPr="00736A0C">
        <w:rPr>
          <w:rFonts w:ascii="Courier New" w:hAnsi="Courier New" w:cs="Courier New"/>
          <w:sz w:val="24"/>
          <w:szCs w:val="24"/>
        </w:rPr>
        <w:t xml:space="preserve">            </w:t>
      </w:r>
      <w:r w:rsidRPr="00736A0C">
        <w:rPr>
          <w:rFonts w:ascii="Courier New" w:hAnsi="Courier New" w:cs="Courier New"/>
          <w:sz w:val="24"/>
          <w:szCs w:val="24"/>
          <w:u w:val="single"/>
        </w:rPr>
        <w:t>2</w:t>
      </w:r>
      <w:r w:rsidRPr="00736A0C">
        <w:rPr>
          <w:rFonts w:ascii="Courier New" w:hAnsi="Courier New" w:cs="Courier New"/>
          <w:sz w:val="24"/>
          <w:szCs w:val="24"/>
        </w:rPr>
        <w:t xml:space="preserve">.  </w:t>
      </w:r>
      <w:r w:rsidR="00DE0CB0" w:rsidRPr="00736A0C">
        <w:rPr>
          <w:rFonts w:ascii="Courier New" w:hAnsi="Courier New" w:cs="Courier New"/>
          <w:sz w:val="24"/>
          <w:szCs w:val="24"/>
        </w:rPr>
        <w:t>Speed: circle the appropriate flag indicating the</w:t>
      </w:r>
      <w:r w:rsidR="00A22E92">
        <w:rPr>
          <w:rFonts w:ascii="Courier New" w:hAnsi="Courier New" w:cs="Courier New"/>
          <w:sz w:val="24"/>
          <w:szCs w:val="24"/>
        </w:rPr>
        <w:t xml:space="preserve"> </w:t>
      </w:r>
      <w:r w:rsidR="00DE0CB0" w:rsidRPr="00736A0C">
        <w:rPr>
          <w:rFonts w:ascii="Courier New" w:hAnsi="Courier New" w:cs="Courier New"/>
          <w:sz w:val="24"/>
          <w:szCs w:val="24"/>
        </w:rPr>
        <w:t>wind’s velocity (i.e., speed).</w:t>
      </w:r>
      <w:r w:rsidR="00E23FA2" w:rsidRPr="00736A0C">
        <w:rPr>
          <w:rFonts w:ascii="Courier New" w:hAnsi="Courier New" w:cs="Courier New"/>
          <w:sz w:val="24"/>
          <w:szCs w:val="24"/>
        </w:rPr>
        <w:t xml:space="preserve"> </w:t>
      </w:r>
    </w:p>
    <w:p w:rsidR="00B930BC" w:rsidRPr="00736A0C" w:rsidRDefault="00B930BC" w:rsidP="00B930BC">
      <w:pPr>
        <w:pStyle w:val="NoSpacing"/>
        <w:rPr>
          <w:rFonts w:ascii="Courier New" w:hAnsi="Courier New" w:cs="Courier New"/>
          <w:sz w:val="24"/>
          <w:szCs w:val="24"/>
        </w:rPr>
      </w:pPr>
    </w:p>
    <w:p w:rsidR="00DE0CB0" w:rsidRPr="00736A0C" w:rsidRDefault="00B930BC" w:rsidP="00B930BC">
      <w:pPr>
        <w:pStyle w:val="NoSpacing"/>
        <w:rPr>
          <w:rFonts w:ascii="Courier New" w:hAnsi="Courier New" w:cs="Courier New"/>
          <w:sz w:val="24"/>
          <w:szCs w:val="24"/>
        </w:rPr>
      </w:pPr>
      <w:r w:rsidRPr="00736A0C">
        <w:rPr>
          <w:rFonts w:ascii="Courier New" w:hAnsi="Courier New" w:cs="Courier New"/>
          <w:iCs/>
          <w:sz w:val="24"/>
          <w:szCs w:val="24"/>
        </w:rPr>
        <w:t xml:space="preserve">            </w:t>
      </w:r>
      <w:r w:rsidRPr="00736A0C">
        <w:rPr>
          <w:rFonts w:ascii="Courier New" w:hAnsi="Courier New" w:cs="Courier New"/>
          <w:i/>
          <w:iCs/>
          <w:sz w:val="24"/>
          <w:szCs w:val="24"/>
          <w:u w:val="single"/>
        </w:rPr>
        <w:t>3</w:t>
      </w:r>
      <w:r w:rsidRPr="00736A0C">
        <w:rPr>
          <w:rFonts w:ascii="Courier New" w:hAnsi="Courier New" w:cs="Courier New"/>
          <w:i/>
          <w:iCs/>
          <w:sz w:val="24"/>
          <w:szCs w:val="24"/>
        </w:rPr>
        <w:t xml:space="preserve">.  </w:t>
      </w:r>
      <w:r w:rsidR="00DE0CB0" w:rsidRPr="00736A0C">
        <w:rPr>
          <w:rFonts w:ascii="Courier New" w:hAnsi="Courier New" w:cs="Courier New"/>
          <w:i/>
          <w:iCs/>
          <w:sz w:val="24"/>
          <w:szCs w:val="24"/>
        </w:rPr>
        <w:t>Windage adjustment</w:t>
      </w:r>
      <w:r w:rsidR="00DE0CB0" w:rsidRPr="00736A0C">
        <w:rPr>
          <w:rFonts w:ascii="Courier New" w:hAnsi="Courier New" w:cs="Courier New"/>
          <w:sz w:val="24"/>
          <w:szCs w:val="24"/>
        </w:rPr>
        <w:t>. The chart beneath the flag in the</w:t>
      </w:r>
      <w:r w:rsidR="00A22E92">
        <w:rPr>
          <w:rFonts w:ascii="Courier New" w:hAnsi="Courier New" w:cs="Courier New"/>
          <w:sz w:val="24"/>
          <w:szCs w:val="24"/>
        </w:rPr>
        <w:t xml:space="preserve"> </w:t>
      </w:r>
      <w:r w:rsidR="00DE0CB0" w:rsidRPr="00736A0C">
        <w:rPr>
          <w:rFonts w:ascii="Courier New" w:hAnsi="Courier New" w:cs="Courier New"/>
          <w:sz w:val="24"/>
          <w:szCs w:val="24"/>
        </w:rPr>
        <w:t>different mph columns (i.e., 5, 10, 15</w:t>
      </w:r>
      <w:proofErr w:type="gramStart"/>
      <w:r w:rsidR="00DE0CB0" w:rsidRPr="00736A0C">
        <w:rPr>
          <w:rFonts w:ascii="Courier New" w:hAnsi="Courier New" w:cs="Courier New"/>
          <w:sz w:val="24"/>
          <w:szCs w:val="24"/>
        </w:rPr>
        <w:t>,20</w:t>
      </w:r>
      <w:proofErr w:type="gramEnd"/>
      <w:r w:rsidR="00DE0CB0" w:rsidRPr="00736A0C">
        <w:rPr>
          <w:rFonts w:ascii="Courier New" w:hAnsi="Courier New" w:cs="Courier New"/>
          <w:sz w:val="24"/>
          <w:szCs w:val="24"/>
        </w:rPr>
        <w:t xml:space="preserve">, 25) </w:t>
      </w:r>
      <w:r w:rsidR="00DE0CB0" w:rsidRPr="00736A0C">
        <w:rPr>
          <w:rFonts w:ascii="Courier New" w:hAnsi="Courier New" w:cs="Courier New"/>
          <w:i/>
          <w:iCs/>
          <w:sz w:val="24"/>
          <w:szCs w:val="24"/>
        </w:rPr>
        <w:t>indicates</w:t>
      </w:r>
      <w:r w:rsidR="00DE0CB0" w:rsidRPr="00736A0C">
        <w:rPr>
          <w:rFonts w:ascii="Courier New" w:hAnsi="Courier New" w:cs="Courier New"/>
          <w:sz w:val="24"/>
          <w:szCs w:val="24"/>
        </w:rPr>
        <w:t xml:space="preserve"> the inches required to offset the effects of the wind. Circle the number</w:t>
      </w:r>
      <w:r w:rsidR="00E23FA2" w:rsidRPr="00736A0C">
        <w:rPr>
          <w:rFonts w:ascii="Courier New" w:hAnsi="Courier New" w:cs="Courier New"/>
          <w:sz w:val="24"/>
          <w:szCs w:val="24"/>
        </w:rPr>
        <w:t xml:space="preserve"> </w:t>
      </w:r>
      <w:r w:rsidR="00DE0CB0" w:rsidRPr="00736A0C">
        <w:rPr>
          <w:rFonts w:ascii="Courier New" w:hAnsi="Courier New" w:cs="Courier New"/>
          <w:sz w:val="24"/>
          <w:szCs w:val="24"/>
        </w:rPr>
        <w:t>where the wind value and wind speed intersect for the weapon being fired.</w:t>
      </w:r>
      <w:r w:rsidR="00E23FA2" w:rsidRPr="00736A0C">
        <w:rPr>
          <w:rFonts w:ascii="Courier New" w:hAnsi="Courier New" w:cs="Courier New"/>
          <w:sz w:val="24"/>
          <w:szCs w:val="24"/>
        </w:rPr>
        <w:t xml:space="preserve"> </w:t>
      </w:r>
      <w:r w:rsidR="00DE0CB0" w:rsidRPr="00736A0C">
        <w:rPr>
          <w:rFonts w:ascii="Courier New" w:hAnsi="Courier New" w:cs="Courier New"/>
          <w:sz w:val="24"/>
          <w:szCs w:val="24"/>
        </w:rPr>
        <w:t>Hold: draw in the hold you will use to compensate for the wind to begin firing.</w:t>
      </w:r>
      <w:r w:rsidRPr="00736A0C">
        <w:rPr>
          <w:rFonts w:ascii="Courier New" w:hAnsi="Courier New" w:cs="Courier New"/>
          <w:sz w:val="24"/>
          <w:szCs w:val="24"/>
        </w:rPr>
        <w:t xml:space="preserve"> </w:t>
      </w:r>
      <w:r w:rsidR="00DE0CB0" w:rsidRPr="00736A0C">
        <w:rPr>
          <w:rFonts w:ascii="Courier New" w:hAnsi="Courier New" w:cs="Courier New"/>
          <w:sz w:val="24"/>
          <w:szCs w:val="24"/>
        </w:rPr>
        <w:t>Weather data: see figure B-3.</w:t>
      </w:r>
    </w:p>
    <w:p w:rsidR="00817FA0" w:rsidRPr="00736A0C" w:rsidRDefault="00817FA0" w:rsidP="00B930BC">
      <w:pPr>
        <w:pStyle w:val="NoSpacing"/>
        <w:rPr>
          <w:rFonts w:ascii="Courier New" w:hAnsi="Courier New" w:cs="Courier New"/>
          <w:sz w:val="24"/>
          <w:szCs w:val="24"/>
        </w:rPr>
      </w:pPr>
    </w:p>
    <w:p w:rsidR="00DE0CB0" w:rsidRPr="00A94395" w:rsidRDefault="00DE0CB0" w:rsidP="00DE0CB0">
      <w:pPr>
        <w:tabs>
          <w:tab w:val="left" w:pos="1440"/>
        </w:tabs>
        <w:spacing w:line="240" w:lineRule="auto"/>
        <w:ind w:left="1440" w:hanging="1440"/>
        <w:rPr>
          <w:rFonts w:ascii="Courier New" w:hAnsi="Courier New" w:cs="Courier New"/>
        </w:rPr>
      </w:pPr>
      <w:r w:rsidRPr="00A94395">
        <w:rPr>
          <w:rFonts w:ascii="Courier New" w:hAnsi="Courier New" w:cs="Courier New"/>
          <w:noProof/>
        </w:rPr>
        <w:lastRenderedPageBreak/>
        <w:drawing>
          <wp:inline distT="0" distB="0" distL="0" distR="0" wp14:anchorId="196CA658" wp14:editId="78363749">
            <wp:extent cx="5058735" cy="2375065"/>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9045" cy="2375211"/>
                    </a:xfrm>
                    <a:prstGeom prst="rect">
                      <a:avLst/>
                    </a:prstGeom>
                    <a:noFill/>
                    <a:ln>
                      <a:noFill/>
                    </a:ln>
                  </pic:spPr>
                </pic:pic>
              </a:graphicData>
            </a:graphic>
          </wp:inline>
        </w:drawing>
      </w:r>
    </w:p>
    <w:p w:rsidR="0094077B" w:rsidRPr="00736A0C" w:rsidRDefault="0094077B" w:rsidP="002E04E2">
      <w:pPr>
        <w:tabs>
          <w:tab w:val="left" w:pos="1440"/>
        </w:tabs>
        <w:spacing w:line="240" w:lineRule="auto"/>
        <w:rPr>
          <w:rFonts w:ascii="Courier New" w:hAnsi="Courier New" w:cs="Courier New"/>
          <w:sz w:val="24"/>
          <w:szCs w:val="24"/>
        </w:rPr>
      </w:pPr>
      <w:r w:rsidRPr="00736A0C">
        <w:rPr>
          <w:rFonts w:ascii="Courier New" w:hAnsi="Courier New" w:cs="Courier New"/>
          <w:b/>
          <w:sz w:val="24"/>
          <w:szCs w:val="24"/>
        </w:rPr>
        <w:t>NOTES</w:t>
      </w:r>
      <w:r w:rsidRPr="00736A0C">
        <w:rPr>
          <w:rFonts w:ascii="Courier New" w:hAnsi="Courier New" w:cs="Courier New"/>
          <w:sz w:val="24"/>
          <w:szCs w:val="24"/>
        </w:rPr>
        <w:t>:____________________________________________________________________________________________________________________________________________________________________________</w:t>
      </w:r>
      <w:r w:rsidR="00A22E92">
        <w:rPr>
          <w:rFonts w:ascii="Courier New" w:hAnsi="Courier New" w:cs="Courier New"/>
          <w:sz w:val="24"/>
          <w:szCs w:val="24"/>
        </w:rPr>
        <w:t>______________</w:t>
      </w:r>
    </w:p>
    <w:p w:rsidR="00532236" w:rsidRPr="00736A0C" w:rsidRDefault="00E24661" w:rsidP="002E04E2">
      <w:pPr>
        <w:tabs>
          <w:tab w:val="left" w:pos="1440"/>
        </w:tabs>
        <w:spacing w:line="240" w:lineRule="auto"/>
        <w:rPr>
          <w:rFonts w:ascii="Courier New" w:hAnsi="Courier New" w:cs="Courier New"/>
          <w:b/>
          <w:sz w:val="24"/>
          <w:szCs w:val="24"/>
          <w:u w:val="single"/>
        </w:rPr>
      </w:pPr>
      <w:r>
        <w:rPr>
          <w:rFonts w:ascii="Courier New" w:hAnsi="Courier New" w:cs="Courier New"/>
          <w:sz w:val="24"/>
          <w:szCs w:val="24"/>
        </w:rPr>
        <w:t>4</w:t>
      </w:r>
      <w:r w:rsidR="00817FA0" w:rsidRPr="00736A0C">
        <w:rPr>
          <w:rFonts w:ascii="Courier New" w:hAnsi="Courier New" w:cs="Courier New"/>
          <w:sz w:val="24"/>
          <w:szCs w:val="24"/>
        </w:rPr>
        <w:t xml:space="preserve">.  </w:t>
      </w:r>
      <w:proofErr w:type="gramStart"/>
      <w:r w:rsidR="00DE0CB0" w:rsidRPr="00736A0C">
        <w:rPr>
          <w:rFonts w:ascii="Courier New" w:hAnsi="Courier New" w:cs="Courier New"/>
          <w:b/>
          <w:sz w:val="24"/>
          <w:szCs w:val="24"/>
          <w:u w:val="single"/>
        </w:rPr>
        <w:t>ANALYZE  SHOOTERS</w:t>
      </w:r>
      <w:proofErr w:type="gramEnd"/>
      <w:r w:rsidR="00DE0CB0" w:rsidRPr="00736A0C">
        <w:rPr>
          <w:rFonts w:ascii="Courier New" w:hAnsi="Courier New" w:cs="Courier New"/>
          <w:b/>
          <w:sz w:val="24"/>
          <w:szCs w:val="24"/>
          <w:u w:val="single"/>
        </w:rPr>
        <w:t xml:space="preserve"> “DURING” FIRING DATA</w:t>
      </w: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w:t>
      </w:r>
      <w:proofErr w:type="gramStart"/>
      <w:r w:rsidRPr="00736A0C">
        <w:rPr>
          <w:rFonts w:ascii="Courier New" w:hAnsi="Courier New" w:cs="Courier New"/>
          <w:sz w:val="24"/>
          <w:szCs w:val="24"/>
        </w:rPr>
        <w:t xml:space="preserve">a.  </w:t>
      </w:r>
      <w:r w:rsidR="00EA24D3" w:rsidRPr="00736A0C">
        <w:rPr>
          <w:rFonts w:ascii="Courier New" w:hAnsi="Courier New" w:cs="Courier New"/>
          <w:sz w:val="24"/>
          <w:szCs w:val="24"/>
        </w:rPr>
        <w:t>The</w:t>
      </w:r>
      <w:proofErr w:type="gramEnd"/>
      <w:r w:rsidR="00EA24D3" w:rsidRPr="00736A0C">
        <w:rPr>
          <w:rFonts w:ascii="Courier New" w:hAnsi="Courier New" w:cs="Courier New"/>
          <w:sz w:val="24"/>
          <w:szCs w:val="24"/>
        </w:rPr>
        <w:t xml:space="preserve"> DURING FIRING portion of the data book consists of targets used to call and plot shot g</w:t>
      </w:r>
      <w:r w:rsidR="000B7F3C" w:rsidRPr="00736A0C">
        <w:rPr>
          <w:rFonts w:ascii="Courier New" w:hAnsi="Courier New" w:cs="Courier New"/>
          <w:sz w:val="24"/>
          <w:szCs w:val="24"/>
        </w:rPr>
        <w:t xml:space="preserve">roups (see fig. </w:t>
      </w:r>
      <w:proofErr w:type="gramStart"/>
      <w:r w:rsidR="000B7F3C" w:rsidRPr="00736A0C">
        <w:rPr>
          <w:rFonts w:ascii="Courier New" w:hAnsi="Courier New" w:cs="Courier New"/>
          <w:sz w:val="24"/>
          <w:szCs w:val="24"/>
        </w:rPr>
        <w:t>B-4)</w:t>
      </w:r>
      <w:r w:rsidR="00EA24D3" w:rsidRPr="00736A0C">
        <w:rPr>
          <w:rFonts w:ascii="Courier New" w:hAnsi="Courier New" w:cs="Courier New"/>
          <w:sz w:val="24"/>
          <w:szCs w:val="24"/>
        </w:rPr>
        <w:t>.</w:t>
      </w:r>
      <w:proofErr w:type="gramEnd"/>
      <w:r w:rsidR="00EA24D3" w:rsidRPr="00736A0C">
        <w:rPr>
          <w:rFonts w:ascii="Courier New" w:hAnsi="Courier New" w:cs="Courier New"/>
          <w:sz w:val="24"/>
          <w:szCs w:val="24"/>
        </w:rPr>
        <w:t xml:space="preserve"> The method for calling and plotting slow fire shots in the data book during slow fire is called the shot behind method. It allows Marines to spend less time recording data and more time firing on the target. This is because all of the calling and plotting is accomplished while the target is in the pits being marked. This information is recorded in the</w:t>
      </w:r>
      <w:r w:rsidRPr="00736A0C">
        <w:rPr>
          <w:rFonts w:ascii="Courier New" w:hAnsi="Courier New" w:cs="Courier New"/>
          <w:sz w:val="24"/>
          <w:szCs w:val="24"/>
        </w:rPr>
        <w:t xml:space="preserve"> </w:t>
      </w:r>
      <w:r w:rsidR="00EA24D3" w:rsidRPr="00736A0C">
        <w:rPr>
          <w:rFonts w:ascii="Courier New" w:hAnsi="Courier New" w:cs="Courier New"/>
          <w:sz w:val="24"/>
          <w:szCs w:val="24"/>
        </w:rPr>
        <w:t>DURING FIRING portion of the data book</w:t>
      </w:r>
      <w:r w:rsidR="000B7F3C" w:rsidRPr="00736A0C">
        <w:rPr>
          <w:rFonts w:ascii="Courier New" w:hAnsi="Courier New" w:cs="Courier New"/>
          <w:sz w:val="24"/>
          <w:szCs w:val="24"/>
        </w:rPr>
        <w:t>;</w:t>
      </w:r>
      <w:r w:rsidRPr="00736A0C">
        <w:rPr>
          <w:rFonts w:ascii="Courier New" w:hAnsi="Courier New" w:cs="Courier New"/>
          <w:sz w:val="24"/>
          <w:szCs w:val="24"/>
        </w:rPr>
        <w:t xml:space="preserve"> t</w:t>
      </w:r>
      <w:r w:rsidR="00EA24D3" w:rsidRPr="00736A0C">
        <w:rPr>
          <w:rFonts w:ascii="Courier New" w:hAnsi="Courier New" w:cs="Courier New"/>
          <w:sz w:val="24"/>
          <w:szCs w:val="24"/>
        </w:rPr>
        <w:t>he proper and most efficient method for recording data during KD slow fire stages is as follows:</w:t>
      </w:r>
    </w:p>
    <w:p w:rsidR="000B7F3C" w:rsidRPr="00736A0C" w:rsidRDefault="000B7F3C" w:rsidP="000B7F3C">
      <w:pPr>
        <w:pStyle w:val="ListParagraph"/>
        <w:autoSpaceDE w:val="0"/>
        <w:autoSpaceDN w:val="0"/>
        <w:adjustRightInd w:val="0"/>
        <w:spacing w:after="0" w:line="240" w:lineRule="auto"/>
        <w:ind w:left="2160" w:hanging="360"/>
        <w:rPr>
          <w:rFonts w:ascii="Courier New" w:hAnsi="Courier New" w:cs="Courier New"/>
          <w:b/>
          <w:bCs/>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(1) </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Fire the first shot</w:t>
      </w:r>
      <w:r w:rsidR="00EA24D3" w:rsidRPr="00736A0C">
        <w:rPr>
          <w:rFonts w:ascii="Courier New" w:hAnsi="Courier New" w:cs="Courier New"/>
          <w:sz w:val="24"/>
          <w:szCs w:val="24"/>
        </w:rPr>
        <w:t>. Then immediately check the wind flag to see if the speed or direction of the wind changed.</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(2) </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Call the shot accurately</w:t>
      </w:r>
      <w:r w:rsidR="00EA24D3" w:rsidRPr="00736A0C">
        <w:rPr>
          <w:rFonts w:ascii="Courier New" w:hAnsi="Courier New" w:cs="Courier New"/>
          <w:sz w:val="24"/>
          <w:szCs w:val="24"/>
        </w:rPr>
        <w:t>. As soon as the shot is fired and the target is pulled into the pits, record the exact location of the crotch of the chevron on the target at the exact instant the shot was fired—record this in the block marked CALL 1. If your hold changed at any time during firing, draw the reticle on the target provided in the block marked HOLD 1. Note that there is an extra (EX) CALL block in case the coach has the Marine fire another shot.</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lastRenderedPageBreak/>
        <w:t xml:space="preserve">        (3) </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Prepare to fire the second shot</w:t>
      </w:r>
      <w:r w:rsidR="00EA24D3" w:rsidRPr="00736A0C">
        <w:rPr>
          <w:rFonts w:ascii="Courier New" w:hAnsi="Courier New" w:cs="Courier New"/>
          <w:sz w:val="24"/>
          <w:szCs w:val="24"/>
        </w:rPr>
        <w:t>. As soon as the call for the first shot has been recorded, prepare to fire the second shot.</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(4) </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Look at where the first shot hit</w:t>
      </w:r>
      <w:r w:rsidR="00EA24D3" w:rsidRPr="00736A0C">
        <w:rPr>
          <w:rFonts w:ascii="Courier New" w:hAnsi="Courier New" w:cs="Courier New"/>
          <w:sz w:val="24"/>
          <w:szCs w:val="24"/>
        </w:rPr>
        <w:t>. As the target reappears out of the pits, look where the first shot hit the target. Remember this location so that it can be plotted after firing the second shot.</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(5)</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Fire the second shot</w:t>
      </w:r>
      <w:r w:rsidR="00EA24D3" w:rsidRPr="00736A0C">
        <w:rPr>
          <w:rFonts w:ascii="Courier New" w:hAnsi="Courier New" w:cs="Courier New"/>
          <w:sz w:val="24"/>
          <w:szCs w:val="24"/>
        </w:rPr>
        <w:t>. Fire the second shot. Then check the wind flag to see if the wind changed speed or direction.</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EA24D3"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(6)</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Call the second shot and plot the first shot</w:t>
      </w:r>
      <w:r w:rsidR="00EA24D3" w:rsidRPr="00736A0C">
        <w:rPr>
          <w:rFonts w:ascii="Courier New" w:hAnsi="Courier New" w:cs="Courier New"/>
          <w:sz w:val="24"/>
          <w:szCs w:val="24"/>
        </w:rPr>
        <w:t>. As soon as the second shot is fired and the target is pulled into the pits, record the call of the second shot. Now plot the precise location of the first shot by writing the number 1 on the large target diagram provided in the block marked PLOT.</w:t>
      </w:r>
    </w:p>
    <w:p w:rsidR="00817FA0" w:rsidRPr="00736A0C" w:rsidRDefault="00817FA0" w:rsidP="00817FA0">
      <w:pPr>
        <w:autoSpaceDE w:val="0"/>
        <w:autoSpaceDN w:val="0"/>
        <w:adjustRightInd w:val="0"/>
        <w:spacing w:after="0" w:line="240" w:lineRule="auto"/>
        <w:rPr>
          <w:rFonts w:ascii="Courier New" w:hAnsi="Courier New" w:cs="Courier New"/>
          <w:sz w:val="24"/>
          <w:szCs w:val="24"/>
        </w:rPr>
      </w:pPr>
    </w:p>
    <w:p w:rsidR="00DE0CB0" w:rsidRPr="00736A0C" w:rsidRDefault="00817FA0" w:rsidP="00817FA0">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(7)</w:t>
      </w:r>
      <w:r w:rsidR="00EA24D3" w:rsidRPr="00736A0C">
        <w:rPr>
          <w:rFonts w:ascii="Courier New" w:hAnsi="Courier New" w:cs="Courier New"/>
          <w:b/>
          <w:bCs/>
          <w:sz w:val="24"/>
          <w:szCs w:val="24"/>
        </w:rPr>
        <w:t xml:space="preserve"> </w:t>
      </w:r>
      <w:r w:rsidR="00EA24D3" w:rsidRPr="00736A0C">
        <w:rPr>
          <w:rFonts w:ascii="Courier New" w:hAnsi="Courier New" w:cs="Courier New"/>
          <w:i/>
          <w:iCs/>
          <w:sz w:val="24"/>
          <w:szCs w:val="24"/>
        </w:rPr>
        <w:t>Prepare to fire the third shot</w:t>
      </w:r>
      <w:r w:rsidR="00EA24D3" w:rsidRPr="00736A0C">
        <w:rPr>
          <w:rFonts w:ascii="Courier New" w:hAnsi="Courier New" w:cs="Courier New"/>
          <w:sz w:val="24"/>
          <w:szCs w:val="24"/>
        </w:rPr>
        <w:t xml:space="preserve">. Repeat these steps until the remaining shots have been fired. Indicate each slow fire shot with the appropriate number (e.g., 1, 2, 3, 4, </w:t>
      </w:r>
      <w:proofErr w:type="gramStart"/>
      <w:r w:rsidR="00EA24D3" w:rsidRPr="00736A0C">
        <w:rPr>
          <w:rFonts w:ascii="Courier New" w:hAnsi="Courier New" w:cs="Courier New"/>
          <w:sz w:val="24"/>
          <w:szCs w:val="24"/>
        </w:rPr>
        <w:t>5</w:t>
      </w:r>
      <w:proofErr w:type="gramEnd"/>
      <w:r w:rsidR="00EA24D3" w:rsidRPr="00736A0C">
        <w:rPr>
          <w:rFonts w:ascii="Courier New" w:hAnsi="Courier New" w:cs="Courier New"/>
          <w:sz w:val="24"/>
          <w:szCs w:val="24"/>
        </w:rPr>
        <w:t>).</w:t>
      </w:r>
    </w:p>
    <w:p w:rsidR="000B7F3C" w:rsidRPr="00736A0C" w:rsidRDefault="000B7F3C" w:rsidP="00EA24D3">
      <w:pPr>
        <w:autoSpaceDE w:val="0"/>
        <w:autoSpaceDN w:val="0"/>
        <w:adjustRightInd w:val="0"/>
        <w:spacing w:after="0" w:line="240" w:lineRule="auto"/>
        <w:ind w:left="2160" w:hanging="360"/>
        <w:rPr>
          <w:rFonts w:ascii="Courier New" w:hAnsi="Courier New" w:cs="Courier New"/>
          <w:sz w:val="24"/>
          <w:szCs w:val="24"/>
        </w:rPr>
      </w:pPr>
    </w:p>
    <w:p w:rsidR="000B7F3C" w:rsidRPr="00A94395" w:rsidRDefault="000B7F3C" w:rsidP="000B7F3C">
      <w:pPr>
        <w:autoSpaceDE w:val="0"/>
        <w:autoSpaceDN w:val="0"/>
        <w:adjustRightInd w:val="0"/>
        <w:spacing w:after="0" w:line="240" w:lineRule="auto"/>
        <w:ind w:left="2160" w:hanging="1530"/>
        <w:rPr>
          <w:rFonts w:ascii="Courier New" w:hAnsi="Courier New" w:cs="Courier New"/>
          <w:sz w:val="24"/>
        </w:rPr>
      </w:pPr>
      <w:r w:rsidRPr="00A94395">
        <w:rPr>
          <w:rFonts w:ascii="Courier New" w:hAnsi="Courier New" w:cs="Courier New"/>
          <w:noProof/>
          <w:sz w:val="24"/>
        </w:rPr>
        <w:drawing>
          <wp:inline distT="0" distB="0" distL="0" distR="0" wp14:anchorId="52F3E9FF" wp14:editId="7264CCDA">
            <wp:extent cx="5443855" cy="37211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3855" cy="3721100"/>
                    </a:xfrm>
                    <a:prstGeom prst="rect">
                      <a:avLst/>
                    </a:prstGeom>
                    <a:noFill/>
                    <a:ln>
                      <a:noFill/>
                    </a:ln>
                  </pic:spPr>
                </pic:pic>
              </a:graphicData>
            </a:graphic>
          </wp:inline>
        </w:drawing>
      </w:r>
    </w:p>
    <w:p w:rsidR="000B7F3C" w:rsidRPr="00A94395" w:rsidRDefault="000B7F3C" w:rsidP="000B7F3C">
      <w:pPr>
        <w:autoSpaceDE w:val="0"/>
        <w:autoSpaceDN w:val="0"/>
        <w:adjustRightInd w:val="0"/>
        <w:spacing w:after="0" w:line="240" w:lineRule="auto"/>
        <w:ind w:left="2160" w:hanging="1530"/>
        <w:rPr>
          <w:rFonts w:ascii="Courier New" w:hAnsi="Courier New" w:cs="Courier New"/>
          <w:sz w:val="24"/>
        </w:rPr>
      </w:pPr>
    </w:p>
    <w:p w:rsidR="005D3453" w:rsidRPr="00A94395" w:rsidRDefault="005D3453" w:rsidP="000B7F3C">
      <w:pPr>
        <w:autoSpaceDE w:val="0"/>
        <w:autoSpaceDN w:val="0"/>
        <w:adjustRightInd w:val="0"/>
        <w:spacing w:after="0" w:line="240" w:lineRule="auto"/>
        <w:ind w:left="2160" w:hanging="1530"/>
        <w:rPr>
          <w:rFonts w:ascii="Courier New" w:hAnsi="Courier New" w:cs="Courier New"/>
          <w:sz w:val="24"/>
        </w:rPr>
      </w:pPr>
    </w:p>
    <w:p w:rsidR="000B7F3C" w:rsidRPr="00736A0C" w:rsidRDefault="0094077B" w:rsidP="0094077B">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NOTES:____________________________________________________________________________________________________________________________________________________________________________</w:t>
      </w:r>
      <w:r w:rsidR="00A22E92">
        <w:rPr>
          <w:rFonts w:ascii="Courier New" w:hAnsi="Courier New" w:cs="Courier New"/>
          <w:sz w:val="24"/>
          <w:szCs w:val="24"/>
        </w:rPr>
        <w:t>______________</w:t>
      </w:r>
    </w:p>
    <w:p w:rsidR="0094077B" w:rsidRPr="00736A0C" w:rsidRDefault="0094077B" w:rsidP="0094077B">
      <w:pPr>
        <w:autoSpaceDE w:val="0"/>
        <w:autoSpaceDN w:val="0"/>
        <w:adjustRightInd w:val="0"/>
        <w:spacing w:after="0" w:line="240" w:lineRule="auto"/>
        <w:rPr>
          <w:rFonts w:ascii="Courier New" w:hAnsi="Courier New" w:cs="Courier New"/>
          <w:sz w:val="24"/>
          <w:szCs w:val="24"/>
        </w:rPr>
      </w:pPr>
    </w:p>
    <w:p w:rsidR="000B7F3C" w:rsidRPr="00736A0C" w:rsidRDefault="00E24661" w:rsidP="002E04E2">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5</w:t>
      </w:r>
      <w:r w:rsidR="002E04E2" w:rsidRPr="00736A0C">
        <w:rPr>
          <w:rFonts w:ascii="Courier New" w:hAnsi="Courier New" w:cs="Courier New"/>
          <w:sz w:val="24"/>
          <w:szCs w:val="24"/>
        </w:rPr>
        <w:t>.</w:t>
      </w:r>
      <w:r w:rsidR="002E04E2" w:rsidRPr="00736A0C">
        <w:rPr>
          <w:rFonts w:ascii="Courier New" w:hAnsi="Courier New" w:cs="Courier New"/>
          <w:b/>
          <w:sz w:val="24"/>
          <w:szCs w:val="24"/>
        </w:rPr>
        <w:t xml:space="preserve">  </w:t>
      </w:r>
      <w:proofErr w:type="gramStart"/>
      <w:r w:rsidR="000B7F3C" w:rsidRPr="00736A0C">
        <w:rPr>
          <w:rFonts w:ascii="Courier New" w:hAnsi="Courier New" w:cs="Courier New"/>
          <w:b/>
          <w:sz w:val="24"/>
          <w:szCs w:val="24"/>
          <w:u w:val="single"/>
        </w:rPr>
        <w:t>ANALYZE  SHOOTERS</w:t>
      </w:r>
      <w:proofErr w:type="gramEnd"/>
      <w:r w:rsidR="000B7F3C" w:rsidRPr="00736A0C">
        <w:rPr>
          <w:rFonts w:ascii="Courier New" w:hAnsi="Courier New" w:cs="Courier New"/>
          <w:b/>
          <w:sz w:val="24"/>
          <w:szCs w:val="24"/>
          <w:u w:val="single"/>
        </w:rPr>
        <w:t xml:space="preserve"> “AFTER” FIRING DATA</w:t>
      </w:r>
    </w:p>
    <w:p w:rsidR="004B3E77" w:rsidRPr="00736A0C" w:rsidRDefault="004B3E77" w:rsidP="004B3E77">
      <w:pPr>
        <w:pStyle w:val="ListParagraph"/>
        <w:autoSpaceDE w:val="0"/>
        <w:autoSpaceDN w:val="0"/>
        <w:adjustRightInd w:val="0"/>
        <w:spacing w:after="0" w:line="240" w:lineRule="auto"/>
        <w:ind w:left="2160"/>
        <w:rPr>
          <w:rFonts w:ascii="Courier New" w:hAnsi="Courier New" w:cs="Courier New"/>
          <w:sz w:val="24"/>
          <w:szCs w:val="24"/>
        </w:rPr>
      </w:pPr>
    </w:p>
    <w:p w:rsidR="00042884" w:rsidRPr="00736A0C" w:rsidRDefault="004B3E77"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The bottom portion of the data book is used to record any remarks that will help with the next stage of firing in addition to the sight picture (see fig. </w:t>
      </w:r>
      <w:proofErr w:type="gramStart"/>
      <w:r w:rsidRPr="00736A0C">
        <w:rPr>
          <w:rFonts w:ascii="Courier New" w:hAnsi="Courier New" w:cs="Courier New"/>
          <w:sz w:val="24"/>
          <w:szCs w:val="24"/>
        </w:rPr>
        <w:t>B-5).</w:t>
      </w:r>
      <w:proofErr w:type="gramEnd"/>
      <w:r w:rsidRPr="00736A0C">
        <w:rPr>
          <w:rFonts w:ascii="Courier New" w:hAnsi="Courier New" w:cs="Courier New"/>
          <w:sz w:val="24"/>
          <w:szCs w:val="24"/>
        </w:rPr>
        <w:t xml:space="preserve"> If an adjustment in sight picture is needed, draw the sight picture adjustment on the target in the block marked SIGHT PICTURE ADJUSTMENT (WITHOUT WIND). Record any remarks that will help improve firing in the REMARKS block to include any analysis made after firing by reviewing called and plotted shots.</w:t>
      </w:r>
    </w:p>
    <w:p w:rsidR="004B3E77" w:rsidRPr="00736A0C" w:rsidRDefault="004B3E77" w:rsidP="004B3E77">
      <w:pPr>
        <w:pStyle w:val="ListParagraph"/>
        <w:autoSpaceDE w:val="0"/>
        <w:autoSpaceDN w:val="0"/>
        <w:adjustRightInd w:val="0"/>
        <w:spacing w:after="0" w:line="240" w:lineRule="auto"/>
        <w:ind w:left="2160"/>
        <w:rPr>
          <w:rFonts w:ascii="Courier New" w:hAnsi="Courier New" w:cs="Courier New"/>
          <w:sz w:val="24"/>
          <w:szCs w:val="24"/>
        </w:rPr>
      </w:pPr>
    </w:p>
    <w:p w:rsidR="004B3E77" w:rsidRPr="00A94395" w:rsidRDefault="004B3E77" w:rsidP="004B3E77">
      <w:pPr>
        <w:pStyle w:val="ListParagraph"/>
        <w:autoSpaceDE w:val="0"/>
        <w:autoSpaceDN w:val="0"/>
        <w:adjustRightInd w:val="0"/>
        <w:spacing w:after="0" w:line="240" w:lineRule="auto"/>
        <w:ind w:left="2160"/>
        <w:rPr>
          <w:rFonts w:ascii="Courier New" w:hAnsi="Courier New" w:cs="Courier New"/>
        </w:rPr>
      </w:pPr>
    </w:p>
    <w:p w:rsidR="004B3E77" w:rsidRPr="00A94395" w:rsidRDefault="004B3E77" w:rsidP="004B3E77">
      <w:pPr>
        <w:pStyle w:val="ListParagraph"/>
        <w:autoSpaceDE w:val="0"/>
        <w:autoSpaceDN w:val="0"/>
        <w:adjustRightInd w:val="0"/>
        <w:spacing w:after="0" w:line="240" w:lineRule="auto"/>
        <w:ind w:left="2160" w:hanging="1890"/>
        <w:rPr>
          <w:rFonts w:ascii="Courier New" w:hAnsi="Courier New" w:cs="Courier New"/>
          <w:sz w:val="24"/>
        </w:rPr>
      </w:pPr>
      <w:r w:rsidRPr="00A94395">
        <w:rPr>
          <w:rFonts w:ascii="Courier New" w:hAnsi="Courier New" w:cs="Courier New"/>
          <w:noProof/>
          <w:sz w:val="24"/>
        </w:rPr>
        <w:drawing>
          <wp:inline distT="0" distB="0" distL="0" distR="0" wp14:anchorId="2013B2A5" wp14:editId="2EB9298D">
            <wp:extent cx="5592445" cy="37109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445" cy="3710940"/>
                    </a:xfrm>
                    <a:prstGeom prst="rect">
                      <a:avLst/>
                    </a:prstGeom>
                    <a:noFill/>
                    <a:ln>
                      <a:noFill/>
                    </a:ln>
                  </pic:spPr>
                </pic:pic>
              </a:graphicData>
            </a:graphic>
          </wp:inline>
        </w:drawing>
      </w:r>
    </w:p>
    <w:p w:rsidR="004B3E77" w:rsidRPr="00A94395" w:rsidRDefault="004B3E77" w:rsidP="004B3E77">
      <w:pPr>
        <w:pStyle w:val="ListParagraph"/>
        <w:autoSpaceDE w:val="0"/>
        <w:autoSpaceDN w:val="0"/>
        <w:adjustRightInd w:val="0"/>
        <w:spacing w:after="0" w:line="240" w:lineRule="auto"/>
        <w:ind w:left="2160" w:hanging="1890"/>
        <w:rPr>
          <w:rFonts w:ascii="Courier New" w:hAnsi="Courier New" w:cs="Courier New"/>
          <w:sz w:val="24"/>
        </w:rPr>
      </w:pPr>
    </w:p>
    <w:p w:rsidR="00A038AD" w:rsidRPr="00736A0C" w:rsidRDefault="00A038AD" w:rsidP="00736A0C">
      <w:pPr>
        <w:autoSpaceDE w:val="0"/>
        <w:autoSpaceDN w:val="0"/>
        <w:adjustRightInd w:val="0"/>
        <w:spacing w:after="0" w:line="240" w:lineRule="auto"/>
        <w:rPr>
          <w:rFonts w:ascii="Courier New" w:hAnsi="Courier New" w:cs="Courier New"/>
          <w:sz w:val="24"/>
        </w:rPr>
      </w:pPr>
    </w:p>
    <w:p w:rsidR="00A038AD" w:rsidRPr="00736A0C" w:rsidRDefault="00E24661" w:rsidP="002E04E2">
      <w:pPr>
        <w:autoSpaceDE w:val="0"/>
        <w:autoSpaceDN w:val="0"/>
        <w:adjustRightInd w:val="0"/>
        <w:spacing w:after="0" w:line="240" w:lineRule="auto"/>
        <w:rPr>
          <w:rFonts w:ascii="Courier New" w:hAnsi="Courier New" w:cs="Courier New"/>
          <w:sz w:val="24"/>
          <w:szCs w:val="24"/>
        </w:rPr>
      </w:pPr>
      <w:r>
        <w:rPr>
          <w:rFonts w:ascii="Courier New" w:hAnsi="Courier New" w:cs="Courier New"/>
          <w:b/>
          <w:sz w:val="24"/>
          <w:szCs w:val="24"/>
        </w:rPr>
        <w:t>6</w:t>
      </w:r>
      <w:r w:rsidR="0019623A" w:rsidRPr="00736A0C">
        <w:rPr>
          <w:rFonts w:ascii="Courier New" w:hAnsi="Courier New" w:cs="Courier New"/>
          <w:b/>
          <w:sz w:val="24"/>
          <w:szCs w:val="24"/>
        </w:rPr>
        <w:t xml:space="preserve">.  </w:t>
      </w:r>
      <w:r w:rsidR="00A038AD" w:rsidRPr="00736A0C">
        <w:rPr>
          <w:rFonts w:ascii="Courier New" w:hAnsi="Courier New" w:cs="Courier New"/>
          <w:b/>
          <w:sz w:val="24"/>
          <w:szCs w:val="24"/>
          <w:u w:val="single"/>
        </w:rPr>
        <w:t>USE OF THE DATA BOOK FOR RAPID FIRE</w:t>
      </w:r>
    </w:p>
    <w:p w:rsidR="00A038AD" w:rsidRPr="00736A0C" w:rsidRDefault="00A038AD" w:rsidP="00A038AD">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w:t>
      </w:r>
      <w:proofErr w:type="gramStart"/>
      <w:r w:rsidRPr="00736A0C">
        <w:rPr>
          <w:rFonts w:ascii="Courier New" w:hAnsi="Courier New" w:cs="Courier New"/>
          <w:bCs/>
          <w:iCs/>
          <w:sz w:val="24"/>
          <w:szCs w:val="24"/>
        </w:rPr>
        <w:t xml:space="preserve">a.  </w:t>
      </w:r>
      <w:r w:rsidR="00A038AD" w:rsidRPr="00736A0C">
        <w:rPr>
          <w:rFonts w:ascii="Courier New" w:hAnsi="Courier New" w:cs="Courier New"/>
          <w:bCs/>
          <w:iCs/>
          <w:sz w:val="24"/>
          <w:szCs w:val="24"/>
        </w:rPr>
        <w:t>Before</w:t>
      </w:r>
      <w:proofErr w:type="gramEnd"/>
      <w:r w:rsidR="00A038AD" w:rsidRPr="00736A0C">
        <w:rPr>
          <w:rFonts w:ascii="Courier New" w:hAnsi="Courier New" w:cs="Courier New"/>
          <w:bCs/>
          <w:iCs/>
          <w:sz w:val="24"/>
          <w:szCs w:val="24"/>
        </w:rPr>
        <w:t xml:space="preserve"> Firing</w:t>
      </w:r>
      <w:r w:rsidRPr="00736A0C">
        <w:rPr>
          <w:rFonts w:ascii="Courier New" w:hAnsi="Courier New" w:cs="Courier New"/>
          <w:bCs/>
          <w:iCs/>
          <w:sz w:val="24"/>
          <w:szCs w:val="24"/>
        </w:rPr>
        <w:t xml:space="preserve"> </w:t>
      </w:r>
      <w:r w:rsidR="00A038AD" w:rsidRPr="00736A0C">
        <w:rPr>
          <w:rFonts w:ascii="Courier New" w:hAnsi="Courier New" w:cs="Courier New"/>
          <w:sz w:val="24"/>
          <w:szCs w:val="24"/>
        </w:rPr>
        <w:t>Record the following information in the BEFORE FIRING section of the data book (see fig. B-6 on page B-6):</w:t>
      </w:r>
    </w:p>
    <w:p w:rsidR="0019623A" w:rsidRPr="00736A0C" w:rsidRDefault="0019623A" w:rsidP="0019623A">
      <w:pPr>
        <w:autoSpaceDE w:val="0"/>
        <w:autoSpaceDN w:val="0"/>
        <w:adjustRightInd w:val="0"/>
        <w:spacing w:after="0" w:line="240" w:lineRule="auto"/>
        <w:rPr>
          <w:rFonts w:ascii="Courier New" w:hAnsi="Courier New" w:cs="Courier New"/>
          <w:bCs/>
          <w:iCs/>
          <w:sz w:val="24"/>
          <w:szCs w:val="24"/>
        </w:rPr>
      </w:pPr>
    </w:p>
    <w:p w:rsidR="00A038AD" w:rsidRPr="00736A0C" w:rsidRDefault="0019623A" w:rsidP="0019623A">
      <w:pPr>
        <w:tabs>
          <w:tab w:val="left" w:pos="1980"/>
        </w:tabs>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(1)</w:t>
      </w:r>
      <w:r w:rsidR="00A038AD" w:rsidRPr="00736A0C">
        <w:rPr>
          <w:rFonts w:ascii="Courier New" w:hAnsi="Courier New" w:cs="Courier New"/>
          <w:b/>
          <w:bCs/>
          <w:sz w:val="24"/>
          <w:szCs w:val="24"/>
        </w:rPr>
        <w:t xml:space="preserve"> </w:t>
      </w:r>
      <w:r w:rsidR="00A038AD" w:rsidRPr="00736A0C">
        <w:rPr>
          <w:rFonts w:ascii="Courier New" w:hAnsi="Courier New" w:cs="Courier New"/>
          <w:i/>
          <w:iCs/>
          <w:sz w:val="24"/>
          <w:szCs w:val="24"/>
        </w:rPr>
        <w:t>Zero</w:t>
      </w:r>
      <w:r w:rsidR="00A038AD" w:rsidRPr="00736A0C">
        <w:rPr>
          <w:rFonts w:ascii="Courier New" w:hAnsi="Courier New" w:cs="Courier New"/>
          <w:sz w:val="24"/>
          <w:szCs w:val="24"/>
        </w:rPr>
        <w:t>. The correct zero for the range fired is shown in the first block of the BEFORE FIRING information. The crotch of the chevron is held center mass on the target at 200 meters/yards.</w:t>
      </w:r>
    </w:p>
    <w:p w:rsidR="0019623A" w:rsidRPr="00736A0C" w:rsidRDefault="0019623A" w:rsidP="0019623A">
      <w:pPr>
        <w:tabs>
          <w:tab w:val="left" w:pos="1980"/>
        </w:tabs>
        <w:autoSpaceDE w:val="0"/>
        <w:autoSpaceDN w:val="0"/>
        <w:adjustRightInd w:val="0"/>
        <w:spacing w:after="0" w:line="240" w:lineRule="auto"/>
        <w:rPr>
          <w:rFonts w:ascii="Courier New" w:hAnsi="Courier New" w:cs="Courier New"/>
          <w:sz w:val="24"/>
          <w:szCs w:val="24"/>
        </w:rPr>
      </w:pPr>
    </w:p>
    <w:p w:rsidR="00A038AD"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(2) </w:t>
      </w:r>
      <w:r w:rsidR="00A038AD" w:rsidRPr="00736A0C">
        <w:rPr>
          <w:rFonts w:ascii="Courier New" w:hAnsi="Courier New" w:cs="Courier New"/>
          <w:i/>
          <w:iCs/>
          <w:sz w:val="24"/>
          <w:szCs w:val="24"/>
        </w:rPr>
        <w:t>Wind</w:t>
      </w:r>
      <w:r w:rsidR="00A038AD" w:rsidRPr="00736A0C">
        <w:rPr>
          <w:rFonts w:ascii="Courier New" w:hAnsi="Courier New" w:cs="Courier New"/>
          <w:sz w:val="24"/>
          <w:szCs w:val="24"/>
        </w:rPr>
        <w:t>. Prior to firing, make a wind call by observing your surroundings and by using the flag method and the data book.</w:t>
      </w:r>
    </w:p>
    <w:p w:rsidR="00A22E92" w:rsidRPr="00736A0C" w:rsidRDefault="00A22E92"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i/>
          <w:iCs/>
          <w:sz w:val="24"/>
          <w:szCs w:val="24"/>
        </w:rPr>
        <w:t xml:space="preserve">         (3) </w:t>
      </w:r>
      <w:r w:rsidR="00A038AD" w:rsidRPr="00736A0C">
        <w:rPr>
          <w:rFonts w:ascii="Courier New" w:hAnsi="Courier New" w:cs="Courier New"/>
          <w:i/>
          <w:iCs/>
          <w:sz w:val="24"/>
          <w:szCs w:val="24"/>
        </w:rPr>
        <w:t>Direction</w:t>
      </w:r>
      <w:r w:rsidR="00A038AD" w:rsidRPr="00736A0C">
        <w:rPr>
          <w:rFonts w:ascii="Courier New" w:hAnsi="Courier New" w:cs="Courier New"/>
          <w:sz w:val="24"/>
          <w:szCs w:val="24"/>
        </w:rPr>
        <w:t>. Determine the direction of the wind and draw an arrow through the block, indicating the direction the wind is blowing.</w:t>
      </w:r>
    </w:p>
    <w:p w:rsidR="0019623A" w:rsidRPr="00736A0C" w:rsidRDefault="0019623A"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(4) </w:t>
      </w:r>
      <w:r w:rsidR="00A038AD" w:rsidRPr="00736A0C">
        <w:rPr>
          <w:rFonts w:ascii="Courier New" w:hAnsi="Courier New" w:cs="Courier New"/>
          <w:sz w:val="24"/>
          <w:szCs w:val="24"/>
        </w:rPr>
        <w:t>Value: under VALUE, circle FULL or HALF to indicate the wind value as indicated by</w:t>
      </w:r>
      <w:r w:rsidRPr="00736A0C">
        <w:rPr>
          <w:rFonts w:ascii="Courier New" w:hAnsi="Courier New" w:cs="Courier New"/>
          <w:sz w:val="24"/>
          <w:szCs w:val="24"/>
        </w:rPr>
        <w:t xml:space="preserve"> </w:t>
      </w:r>
      <w:r w:rsidR="00A038AD" w:rsidRPr="00736A0C">
        <w:rPr>
          <w:rFonts w:ascii="Courier New" w:hAnsi="Courier New" w:cs="Courier New"/>
          <w:sz w:val="24"/>
          <w:szCs w:val="24"/>
        </w:rPr>
        <w:t>the wind on the clock.</w:t>
      </w:r>
    </w:p>
    <w:p w:rsidR="0019623A" w:rsidRPr="00736A0C" w:rsidRDefault="0019623A"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(5) </w:t>
      </w:r>
      <w:r w:rsidR="00A038AD" w:rsidRPr="00736A0C">
        <w:rPr>
          <w:rFonts w:ascii="Courier New" w:hAnsi="Courier New" w:cs="Courier New"/>
          <w:sz w:val="24"/>
          <w:szCs w:val="24"/>
        </w:rPr>
        <w:t>Speed: circle the appropriate flag indicating the wind’s velocity (i.e., speed).</w:t>
      </w:r>
    </w:p>
    <w:p w:rsidR="0019623A" w:rsidRPr="00736A0C" w:rsidRDefault="0019623A"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i/>
          <w:iCs/>
          <w:sz w:val="24"/>
          <w:szCs w:val="24"/>
        </w:rPr>
        <w:t xml:space="preserve">         (6) </w:t>
      </w:r>
      <w:r w:rsidR="00A038AD" w:rsidRPr="00736A0C">
        <w:rPr>
          <w:rFonts w:ascii="Courier New" w:hAnsi="Courier New" w:cs="Courier New"/>
          <w:i/>
          <w:iCs/>
          <w:sz w:val="24"/>
          <w:szCs w:val="24"/>
        </w:rPr>
        <w:t>Windage adjustment</w:t>
      </w:r>
      <w:r w:rsidR="00A038AD" w:rsidRPr="00736A0C">
        <w:rPr>
          <w:rFonts w:ascii="Courier New" w:hAnsi="Courier New" w:cs="Courier New"/>
          <w:sz w:val="24"/>
          <w:szCs w:val="24"/>
        </w:rPr>
        <w:t>. The chart beneath the flag indicates the inches required to offset the effects of the wind. Circle the number where the wind value and wind speed intersect.</w:t>
      </w:r>
    </w:p>
    <w:p w:rsidR="0019623A" w:rsidRPr="00736A0C" w:rsidRDefault="0019623A"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(7) </w:t>
      </w:r>
      <w:r w:rsidR="00A038AD" w:rsidRPr="00736A0C">
        <w:rPr>
          <w:rFonts w:ascii="Courier New" w:hAnsi="Courier New" w:cs="Courier New"/>
          <w:sz w:val="24"/>
          <w:szCs w:val="24"/>
        </w:rPr>
        <w:t>Hold: draw in the hold you will use to compensate for the wind to begin firing.</w:t>
      </w:r>
    </w:p>
    <w:p w:rsidR="0019623A" w:rsidRPr="00736A0C" w:rsidRDefault="0019623A" w:rsidP="0019623A">
      <w:pPr>
        <w:autoSpaceDE w:val="0"/>
        <w:autoSpaceDN w:val="0"/>
        <w:adjustRightInd w:val="0"/>
        <w:spacing w:after="0" w:line="240" w:lineRule="auto"/>
        <w:rPr>
          <w:rFonts w:ascii="Courier New" w:hAnsi="Courier New" w:cs="Courier New"/>
          <w:sz w:val="24"/>
          <w:szCs w:val="24"/>
        </w:rPr>
      </w:pPr>
    </w:p>
    <w:p w:rsidR="00A038AD" w:rsidRPr="00736A0C" w:rsidRDefault="0019623A" w:rsidP="0019623A">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(8)</w:t>
      </w:r>
      <w:r w:rsidR="00A038AD" w:rsidRPr="00736A0C">
        <w:rPr>
          <w:rFonts w:ascii="Courier New" w:hAnsi="Courier New" w:cs="Courier New"/>
          <w:b/>
          <w:bCs/>
          <w:sz w:val="24"/>
          <w:szCs w:val="24"/>
        </w:rPr>
        <w:t xml:space="preserve"> </w:t>
      </w:r>
      <w:r w:rsidR="00A038AD" w:rsidRPr="00736A0C">
        <w:rPr>
          <w:rFonts w:ascii="Courier New" w:hAnsi="Courier New" w:cs="Courier New"/>
          <w:sz w:val="24"/>
          <w:szCs w:val="24"/>
        </w:rPr>
        <w:t>Weather Data: see figure B-3.</w:t>
      </w:r>
    </w:p>
    <w:p w:rsidR="0019623A" w:rsidRPr="00736A0C" w:rsidRDefault="0019623A" w:rsidP="00A22E92">
      <w:pPr>
        <w:autoSpaceDE w:val="0"/>
        <w:autoSpaceDN w:val="0"/>
        <w:adjustRightInd w:val="0"/>
        <w:spacing w:after="0" w:line="240" w:lineRule="auto"/>
        <w:rPr>
          <w:rFonts w:ascii="Courier New" w:hAnsi="Courier New" w:cs="Courier New"/>
          <w:sz w:val="24"/>
          <w:szCs w:val="24"/>
        </w:rPr>
      </w:pPr>
    </w:p>
    <w:p w:rsidR="00803F71" w:rsidRPr="00A94395" w:rsidRDefault="00803F71" w:rsidP="00803F71">
      <w:pPr>
        <w:autoSpaceDE w:val="0"/>
        <w:autoSpaceDN w:val="0"/>
        <w:adjustRightInd w:val="0"/>
        <w:spacing w:after="0" w:line="240" w:lineRule="auto"/>
        <w:rPr>
          <w:rFonts w:ascii="Courier New" w:hAnsi="Courier New" w:cs="Courier New"/>
        </w:rPr>
      </w:pPr>
      <w:r w:rsidRPr="00A94395">
        <w:rPr>
          <w:rFonts w:ascii="Courier New" w:hAnsi="Courier New" w:cs="Courier New"/>
          <w:noProof/>
        </w:rPr>
        <w:drawing>
          <wp:inline distT="0" distB="0" distL="0" distR="0" wp14:anchorId="107BD640" wp14:editId="79D7086C">
            <wp:extent cx="5592922" cy="200693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3080" cy="2006987"/>
                    </a:xfrm>
                    <a:prstGeom prst="rect">
                      <a:avLst/>
                    </a:prstGeom>
                    <a:noFill/>
                    <a:ln>
                      <a:noFill/>
                    </a:ln>
                  </pic:spPr>
                </pic:pic>
              </a:graphicData>
            </a:graphic>
          </wp:inline>
        </w:drawing>
      </w:r>
    </w:p>
    <w:p w:rsidR="00803F71" w:rsidRPr="00A94395" w:rsidRDefault="00803F71" w:rsidP="00803F71">
      <w:pPr>
        <w:autoSpaceDE w:val="0"/>
        <w:autoSpaceDN w:val="0"/>
        <w:adjustRightInd w:val="0"/>
        <w:spacing w:after="0" w:line="240" w:lineRule="auto"/>
        <w:rPr>
          <w:rFonts w:ascii="Courier New" w:hAnsi="Courier New" w:cs="Courier New"/>
        </w:rPr>
      </w:pPr>
    </w:p>
    <w:p w:rsidR="00803F71" w:rsidRPr="00A94395" w:rsidRDefault="00803F71" w:rsidP="00803F71">
      <w:pPr>
        <w:autoSpaceDE w:val="0"/>
        <w:autoSpaceDN w:val="0"/>
        <w:adjustRightInd w:val="0"/>
        <w:spacing w:after="0" w:line="240" w:lineRule="auto"/>
        <w:rPr>
          <w:rFonts w:ascii="Courier New" w:hAnsi="Courier New" w:cs="Courier New"/>
        </w:rPr>
      </w:pPr>
    </w:p>
    <w:p w:rsidR="00803F71" w:rsidRPr="00A94395" w:rsidRDefault="00803F71" w:rsidP="00803F71">
      <w:pPr>
        <w:autoSpaceDE w:val="0"/>
        <w:autoSpaceDN w:val="0"/>
        <w:adjustRightInd w:val="0"/>
        <w:spacing w:after="0" w:line="240" w:lineRule="auto"/>
        <w:rPr>
          <w:rFonts w:ascii="Courier New" w:hAnsi="Courier New" w:cs="Courier New"/>
        </w:rPr>
      </w:pPr>
    </w:p>
    <w:p w:rsidR="00854AD8" w:rsidRPr="00736A0C" w:rsidRDefault="00D47CED"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Cs/>
          <w:sz w:val="24"/>
          <w:szCs w:val="24"/>
        </w:rPr>
        <w:t xml:space="preserve">             </w:t>
      </w:r>
      <w:r w:rsidRPr="00736A0C">
        <w:rPr>
          <w:rFonts w:ascii="Courier New" w:hAnsi="Courier New" w:cs="Courier New"/>
          <w:b/>
          <w:bCs/>
          <w:sz w:val="24"/>
          <w:szCs w:val="24"/>
          <w:u w:val="single"/>
        </w:rPr>
        <w:t>1</w:t>
      </w:r>
      <w:r w:rsidRPr="00736A0C">
        <w:rPr>
          <w:rFonts w:ascii="Courier New" w:hAnsi="Courier New" w:cs="Courier New"/>
          <w:b/>
          <w:bCs/>
          <w:sz w:val="24"/>
          <w:szCs w:val="24"/>
        </w:rPr>
        <w:t xml:space="preserve">.  </w:t>
      </w:r>
      <w:r w:rsidR="00854AD8" w:rsidRPr="00736A0C">
        <w:rPr>
          <w:rFonts w:ascii="Courier New" w:hAnsi="Courier New" w:cs="Courier New"/>
          <w:i/>
          <w:iCs/>
          <w:sz w:val="24"/>
          <w:szCs w:val="24"/>
        </w:rPr>
        <w:t>Light</w:t>
      </w:r>
      <w:r w:rsidR="00854AD8" w:rsidRPr="00736A0C">
        <w:rPr>
          <w:rFonts w:ascii="Courier New" w:hAnsi="Courier New" w:cs="Courier New"/>
          <w:sz w:val="24"/>
          <w:szCs w:val="24"/>
        </w:rPr>
        <w:t>. Under LIGHT, check the box that describes the light conditions. Draw an arrow</w:t>
      </w:r>
    </w:p>
    <w:p w:rsidR="00854AD8" w:rsidRPr="00736A0C" w:rsidRDefault="00854AD8" w:rsidP="00854AD8">
      <w:pPr>
        <w:autoSpaceDE w:val="0"/>
        <w:autoSpaceDN w:val="0"/>
        <w:adjustRightInd w:val="0"/>
        <w:spacing w:after="0" w:line="240" w:lineRule="auto"/>
        <w:rPr>
          <w:rFonts w:ascii="Courier New" w:hAnsi="Courier New" w:cs="Courier New"/>
          <w:sz w:val="24"/>
          <w:szCs w:val="24"/>
        </w:rPr>
      </w:pPr>
      <w:proofErr w:type="gramStart"/>
      <w:r w:rsidRPr="00736A0C">
        <w:rPr>
          <w:rFonts w:ascii="Courier New" w:hAnsi="Courier New" w:cs="Courier New"/>
          <w:sz w:val="24"/>
          <w:szCs w:val="24"/>
        </w:rPr>
        <w:lastRenderedPageBreak/>
        <w:t>through</w:t>
      </w:r>
      <w:proofErr w:type="gramEnd"/>
      <w:r w:rsidRPr="00736A0C">
        <w:rPr>
          <w:rFonts w:ascii="Courier New" w:hAnsi="Courier New" w:cs="Courier New"/>
          <w:sz w:val="24"/>
          <w:szCs w:val="24"/>
        </w:rPr>
        <w:t xml:space="preserve"> the clock to indicate the direction the sun is shining. It is important to record light</w:t>
      </w:r>
      <w:r w:rsidR="00D47CED" w:rsidRPr="00736A0C">
        <w:rPr>
          <w:rFonts w:ascii="Courier New" w:hAnsi="Courier New" w:cs="Courier New"/>
          <w:sz w:val="24"/>
          <w:szCs w:val="24"/>
        </w:rPr>
        <w:t xml:space="preserve"> </w:t>
      </w:r>
      <w:r w:rsidRPr="00736A0C">
        <w:rPr>
          <w:rFonts w:ascii="Courier New" w:hAnsi="Courier New" w:cs="Courier New"/>
          <w:sz w:val="24"/>
          <w:szCs w:val="24"/>
        </w:rPr>
        <w:t>conditions as they affect perception of the target.</w:t>
      </w:r>
    </w:p>
    <w:p w:rsidR="00D47CED" w:rsidRPr="00736A0C" w:rsidRDefault="00D47CED" w:rsidP="00854AD8">
      <w:pPr>
        <w:autoSpaceDE w:val="0"/>
        <w:autoSpaceDN w:val="0"/>
        <w:adjustRightInd w:val="0"/>
        <w:spacing w:after="0" w:line="240" w:lineRule="auto"/>
        <w:rPr>
          <w:rFonts w:ascii="Courier New" w:hAnsi="Courier New" w:cs="Courier New"/>
          <w:sz w:val="24"/>
          <w:szCs w:val="24"/>
        </w:rPr>
      </w:pPr>
    </w:p>
    <w:p w:rsidR="00803F71" w:rsidRPr="00736A0C" w:rsidRDefault="00D47CED"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Cs/>
          <w:sz w:val="24"/>
          <w:szCs w:val="24"/>
        </w:rPr>
        <w:t xml:space="preserve">             </w:t>
      </w:r>
      <w:r w:rsidRPr="00736A0C">
        <w:rPr>
          <w:rFonts w:ascii="Courier New" w:hAnsi="Courier New" w:cs="Courier New"/>
          <w:b/>
          <w:bCs/>
          <w:sz w:val="24"/>
          <w:szCs w:val="24"/>
          <w:u w:val="single"/>
        </w:rPr>
        <w:t>2</w:t>
      </w:r>
      <w:r w:rsidRPr="00736A0C">
        <w:rPr>
          <w:rFonts w:ascii="Courier New" w:hAnsi="Courier New" w:cs="Courier New"/>
          <w:b/>
          <w:bCs/>
          <w:sz w:val="24"/>
          <w:szCs w:val="24"/>
        </w:rPr>
        <w:t xml:space="preserve">.  </w:t>
      </w:r>
      <w:proofErr w:type="spellStart"/>
      <w:r w:rsidR="00854AD8" w:rsidRPr="00736A0C">
        <w:rPr>
          <w:rFonts w:ascii="Courier New" w:hAnsi="Courier New" w:cs="Courier New"/>
          <w:i/>
          <w:iCs/>
          <w:sz w:val="24"/>
          <w:szCs w:val="24"/>
        </w:rPr>
        <w:t>Precip</w:t>
      </w:r>
      <w:proofErr w:type="spellEnd"/>
      <w:r w:rsidR="00854AD8" w:rsidRPr="00736A0C">
        <w:rPr>
          <w:rFonts w:ascii="Courier New" w:hAnsi="Courier New" w:cs="Courier New"/>
          <w:sz w:val="24"/>
          <w:szCs w:val="24"/>
        </w:rPr>
        <w:t>. Under PRECIP, check the box that describes the precipitation conditions.</w:t>
      </w:r>
    </w:p>
    <w:p w:rsidR="00854AD8" w:rsidRPr="00736A0C" w:rsidRDefault="0094077B"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w:t>
      </w:r>
    </w:p>
    <w:p w:rsidR="00854AD8" w:rsidRPr="00736A0C" w:rsidRDefault="0094077B" w:rsidP="00854AD8">
      <w:pPr>
        <w:autoSpaceDE w:val="0"/>
        <w:autoSpaceDN w:val="0"/>
        <w:adjustRightInd w:val="0"/>
        <w:spacing w:after="0" w:line="240" w:lineRule="auto"/>
        <w:rPr>
          <w:rFonts w:ascii="Courier New" w:hAnsi="Courier New" w:cs="Courier New"/>
          <w:b/>
          <w:bCs/>
          <w:iCs/>
          <w:sz w:val="24"/>
          <w:szCs w:val="24"/>
          <w:u w:val="single"/>
        </w:rPr>
      </w:pPr>
      <w:r w:rsidRPr="00736A0C">
        <w:rPr>
          <w:rFonts w:ascii="Courier New" w:hAnsi="Courier New" w:cs="Courier New"/>
          <w:bCs/>
          <w:iCs/>
          <w:sz w:val="24"/>
          <w:szCs w:val="24"/>
        </w:rPr>
        <w:t xml:space="preserve">    </w:t>
      </w:r>
      <w:proofErr w:type="gramStart"/>
      <w:r w:rsidRPr="00736A0C">
        <w:rPr>
          <w:rFonts w:ascii="Courier New" w:hAnsi="Courier New" w:cs="Courier New"/>
          <w:bCs/>
          <w:iCs/>
          <w:sz w:val="24"/>
          <w:szCs w:val="24"/>
        </w:rPr>
        <w:t>b</w:t>
      </w:r>
      <w:r w:rsidR="00D47CED" w:rsidRPr="00736A0C">
        <w:rPr>
          <w:rFonts w:ascii="Courier New" w:hAnsi="Courier New" w:cs="Courier New"/>
          <w:bCs/>
          <w:iCs/>
          <w:sz w:val="24"/>
          <w:szCs w:val="24"/>
        </w:rPr>
        <w:t>.</w:t>
      </w:r>
      <w:r w:rsidR="00D47CED" w:rsidRPr="00736A0C">
        <w:rPr>
          <w:rFonts w:ascii="Courier New" w:hAnsi="Courier New" w:cs="Courier New"/>
          <w:b/>
          <w:bCs/>
          <w:iCs/>
          <w:sz w:val="24"/>
          <w:szCs w:val="24"/>
        </w:rPr>
        <w:t xml:space="preserve">  </w:t>
      </w:r>
      <w:r w:rsidR="00854AD8" w:rsidRPr="00736A0C">
        <w:rPr>
          <w:rFonts w:ascii="Courier New" w:hAnsi="Courier New" w:cs="Courier New"/>
          <w:b/>
          <w:bCs/>
          <w:iCs/>
          <w:sz w:val="24"/>
          <w:szCs w:val="24"/>
          <w:u w:val="single"/>
        </w:rPr>
        <w:t>During</w:t>
      </w:r>
      <w:proofErr w:type="gramEnd"/>
      <w:r w:rsidR="00854AD8" w:rsidRPr="00736A0C">
        <w:rPr>
          <w:rFonts w:ascii="Courier New" w:hAnsi="Courier New" w:cs="Courier New"/>
          <w:b/>
          <w:bCs/>
          <w:iCs/>
          <w:sz w:val="24"/>
          <w:szCs w:val="24"/>
          <w:u w:val="single"/>
        </w:rPr>
        <w:t xml:space="preserve"> Firing</w:t>
      </w:r>
    </w:p>
    <w:p w:rsidR="00D47CED" w:rsidRPr="00736A0C" w:rsidRDefault="00D47CED" w:rsidP="00854AD8">
      <w:pPr>
        <w:autoSpaceDE w:val="0"/>
        <w:autoSpaceDN w:val="0"/>
        <w:adjustRightInd w:val="0"/>
        <w:spacing w:after="0" w:line="240" w:lineRule="auto"/>
        <w:rPr>
          <w:rFonts w:ascii="Courier New" w:hAnsi="Courier New" w:cs="Courier New"/>
          <w:b/>
          <w:bCs/>
          <w:iCs/>
          <w:sz w:val="24"/>
          <w:szCs w:val="24"/>
          <w:u w:val="single"/>
        </w:rPr>
      </w:pPr>
    </w:p>
    <w:p w:rsidR="00854AD8" w:rsidRPr="00736A0C" w:rsidRDefault="00D47CED"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 xml:space="preserve">    </w:t>
      </w:r>
      <w:r w:rsidR="00A22E92">
        <w:rPr>
          <w:rFonts w:ascii="Courier New" w:hAnsi="Courier New" w:cs="Courier New"/>
          <w:sz w:val="24"/>
          <w:szCs w:val="24"/>
        </w:rPr>
        <w:t xml:space="preserve">    </w:t>
      </w:r>
      <w:r w:rsidR="0094077B" w:rsidRPr="00736A0C">
        <w:rPr>
          <w:rFonts w:ascii="Courier New" w:hAnsi="Courier New" w:cs="Courier New"/>
          <w:sz w:val="24"/>
          <w:szCs w:val="24"/>
        </w:rPr>
        <w:t xml:space="preserve">(1) </w:t>
      </w:r>
      <w:r w:rsidR="00854AD8" w:rsidRPr="00736A0C">
        <w:rPr>
          <w:rFonts w:ascii="Courier New" w:hAnsi="Courier New" w:cs="Courier New"/>
          <w:sz w:val="24"/>
          <w:szCs w:val="24"/>
        </w:rPr>
        <w:t>In rapid fire, the firing sequence and the way data are recorded are different from that of slow</w:t>
      </w:r>
      <w:r w:rsidRPr="00736A0C">
        <w:rPr>
          <w:rFonts w:ascii="Courier New" w:hAnsi="Courier New" w:cs="Courier New"/>
          <w:sz w:val="24"/>
          <w:szCs w:val="24"/>
        </w:rPr>
        <w:t xml:space="preserve"> </w:t>
      </w:r>
      <w:r w:rsidR="00854AD8" w:rsidRPr="00736A0C">
        <w:rPr>
          <w:rFonts w:ascii="Courier New" w:hAnsi="Courier New" w:cs="Courier New"/>
          <w:sz w:val="24"/>
          <w:szCs w:val="24"/>
        </w:rPr>
        <w:t>fire. The following procedures should be used for recording data in the DURING FIRING</w:t>
      </w:r>
      <w:r w:rsidR="00E24661">
        <w:rPr>
          <w:rFonts w:ascii="Courier New" w:hAnsi="Courier New" w:cs="Courier New"/>
          <w:sz w:val="24"/>
          <w:szCs w:val="24"/>
        </w:rPr>
        <w:t xml:space="preserve"> </w:t>
      </w:r>
      <w:r w:rsidR="00854AD8" w:rsidRPr="00736A0C">
        <w:rPr>
          <w:rFonts w:ascii="Courier New" w:hAnsi="Courier New" w:cs="Courier New"/>
          <w:sz w:val="24"/>
          <w:szCs w:val="24"/>
        </w:rPr>
        <w:t>portion of the data book page for KD rapid fire stages (see fig. B-7):</w:t>
      </w:r>
    </w:p>
    <w:p w:rsidR="00D47CED" w:rsidRPr="00736A0C" w:rsidRDefault="00D47CED" w:rsidP="00854AD8">
      <w:pPr>
        <w:autoSpaceDE w:val="0"/>
        <w:autoSpaceDN w:val="0"/>
        <w:adjustRightInd w:val="0"/>
        <w:spacing w:after="0" w:line="240" w:lineRule="auto"/>
        <w:rPr>
          <w:rFonts w:ascii="Courier New" w:hAnsi="Courier New" w:cs="Courier New"/>
          <w:b/>
          <w:bCs/>
          <w:sz w:val="24"/>
          <w:szCs w:val="24"/>
        </w:rPr>
      </w:pPr>
    </w:p>
    <w:p w:rsidR="00854AD8" w:rsidRPr="00736A0C" w:rsidRDefault="00D47CED"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w:t>
      </w:r>
      <w:r w:rsidR="00A22E92">
        <w:rPr>
          <w:rFonts w:ascii="Courier New" w:hAnsi="Courier New" w:cs="Courier New"/>
          <w:bCs/>
          <w:sz w:val="24"/>
          <w:szCs w:val="24"/>
        </w:rPr>
        <w:t xml:space="preserve">    </w:t>
      </w:r>
      <w:r w:rsidR="0094077B" w:rsidRPr="00736A0C">
        <w:rPr>
          <w:rFonts w:ascii="Courier New" w:hAnsi="Courier New" w:cs="Courier New"/>
          <w:b/>
          <w:bCs/>
          <w:sz w:val="24"/>
          <w:szCs w:val="24"/>
          <w:u w:val="single"/>
        </w:rPr>
        <w:t>1.</w:t>
      </w:r>
      <w:r w:rsidRPr="00736A0C">
        <w:rPr>
          <w:rFonts w:ascii="Courier New" w:hAnsi="Courier New" w:cs="Courier New"/>
          <w:b/>
          <w:bCs/>
          <w:sz w:val="24"/>
          <w:szCs w:val="24"/>
        </w:rPr>
        <w:t xml:space="preserve"> </w:t>
      </w:r>
      <w:r w:rsidR="0094077B" w:rsidRPr="00736A0C">
        <w:rPr>
          <w:rFonts w:ascii="Courier New" w:hAnsi="Courier New" w:cs="Courier New"/>
          <w:b/>
          <w:bCs/>
          <w:sz w:val="24"/>
          <w:szCs w:val="24"/>
        </w:rPr>
        <w:t xml:space="preserve"> </w:t>
      </w:r>
      <w:r w:rsidR="00854AD8" w:rsidRPr="00736A0C">
        <w:rPr>
          <w:rFonts w:ascii="Courier New" w:hAnsi="Courier New" w:cs="Courier New"/>
          <w:iCs/>
          <w:sz w:val="24"/>
          <w:szCs w:val="24"/>
        </w:rPr>
        <w:t>Call</w:t>
      </w:r>
      <w:r w:rsidR="00854AD8" w:rsidRPr="00736A0C">
        <w:rPr>
          <w:rFonts w:ascii="Courier New" w:hAnsi="Courier New" w:cs="Courier New"/>
          <w:i/>
          <w:iCs/>
          <w:sz w:val="24"/>
          <w:szCs w:val="24"/>
        </w:rPr>
        <w:t xml:space="preserve"> shots mentally while firing</w:t>
      </w:r>
      <w:r w:rsidR="00854AD8" w:rsidRPr="00736A0C">
        <w:rPr>
          <w:rFonts w:ascii="Courier New" w:hAnsi="Courier New" w:cs="Courier New"/>
          <w:sz w:val="24"/>
          <w:szCs w:val="24"/>
        </w:rPr>
        <w:t>. While firing the rapid fire string, call the shots. Make a</w:t>
      </w:r>
      <w:r w:rsidRPr="00736A0C">
        <w:rPr>
          <w:rFonts w:ascii="Courier New" w:hAnsi="Courier New" w:cs="Courier New"/>
          <w:sz w:val="24"/>
          <w:szCs w:val="24"/>
        </w:rPr>
        <w:t xml:space="preserve"> </w:t>
      </w:r>
      <w:r w:rsidR="00854AD8" w:rsidRPr="00736A0C">
        <w:rPr>
          <w:rFonts w:ascii="Courier New" w:hAnsi="Courier New" w:cs="Courier New"/>
          <w:sz w:val="24"/>
          <w:szCs w:val="24"/>
        </w:rPr>
        <w:t>mental note of any shots called out of the group.</w:t>
      </w:r>
    </w:p>
    <w:p w:rsidR="00D47CED" w:rsidRPr="00736A0C" w:rsidRDefault="00D47CED" w:rsidP="00854AD8">
      <w:pPr>
        <w:autoSpaceDE w:val="0"/>
        <w:autoSpaceDN w:val="0"/>
        <w:adjustRightInd w:val="0"/>
        <w:spacing w:after="0" w:line="240" w:lineRule="auto"/>
        <w:rPr>
          <w:rFonts w:ascii="Courier New" w:hAnsi="Courier New" w:cs="Courier New"/>
          <w:sz w:val="24"/>
          <w:szCs w:val="24"/>
        </w:rPr>
      </w:pPr>
    </w:p>
    <w:p w:rsidR="00854AD8" w:rsidRPr="00736A0C" w:rsidRDefault="00D47CED"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b/>
          <w:bCs/>
          <w:sz w:val="24"/>
          <w:szCs w:val="24"/>
        </w:rPr>
        <w:t xml:space="preserve">        </w:t>
      </w:r>
      <w:r w:rsidR="00A22E92">
        <w:rPr>
          <w:rFonts w:ascii="Courier New" w:hAnsi="Courier New" w:cs="Courier New"/>
          <w:bCs/>
          <w:sz w:val="24"/>
          <w:szCs w:val="24"/>
        </w:rPr>
        <w:t xml:space="preserve">    </w:t>
      </w:r>
      <w:r w:rsidR="0094077B" w:rsidRPr="00736A0C">
        <w:rPr>
          <w:rFonts w:ascii="Courier New" w:hAnsi="Courier New" w:cs="Courier New"/>
          <w:b/>
          <w:bCs/>
          <w:sz w:val="24"/>
          <w:szCs w:val="24"/>
          <w:u w:val="single"/>
        </w:rPr>
        <w:t>2.</w:t>
      </w:r>
      <w:r w:rsidRPr="00736A0C">
        <w:rPr>
          <w:rFonts w:ascii="Courier New" w:hAnsi="Courier New" w:cs="Courier New"/>
          <w:b/>
          <w:bCs/>
          <w:sz w:val="24"/>
          <w:szCs w:val="24"/>
        </w:rPr>
        <w:t xml:space="preserve"> </w:t>
      </w:r>
      <w:r w:rsidR="00854AD8" w:rsidRPr="00736A0C">
        <w:rPr>
          <w:rFonts w:ascii="Courier New" w:hAnsi="Courier New" w:cs="Courier New"/>
          <w:b/>
          <w:bCs/>
          <w:sz w:val="24"/>
          <w:szCs w:val="24"/>
        </w:rPr>
        <w:t xml:space="preserve"> </w:t>
      </w:r>
      <w:r w:rsidR="00854AD8" w:rsidRPr="00736A0C">
        <w:rPr>
          <w:rFonts w:ascii="Courier New" w:hAnsi="Courier New" w:cs="Courier New"/>
          <w:iCs/>
          <w:sz w:val="24"/>
          <w:szCs w:val="24"/>
        </w:rPr>
        <w:t>Plot</w:t>
      </w:r>
      <w:r w:rsidR="00854AD8" w:rsidRPr="00736A0C">
        <w:rPr>
          <w:rFonts w:ascii="Courier New" w:hAnsi="Courier New" w:cs="Courier New"/>
          <w:i/>
          <w:iCs/>
          <w:sz w:val="24"/>
          <w:szCs w:val="24"/>
        </w:rPr>
        <w:t xml:space="preserve"> all hits with an X</w:t>
      </w:r>
      <w:r w:rsidR="00854AD8" w:rsidRPr="00736A0C">
        <w:rPr>
          <w:rFonts w:ascii="Courier New" w:hAnsi="Courier New" w:cs="Courier New"/>
          <w:sz w:val="24"/>
          <w:szCs w:val="24"/>
        </w:rPr>
        <w:t>. When the target is marked, plot all visible hits with an X precisely</w:t>
      </w:r>
      <w:r w:rsidRPr="00736A0C">
        <w:rPr>
          <w:rFonts w:ascii="Courier New" w:hAnsi="Courier New" w:cs="Courier New"/>
          <w:sz w:val="24"/>
          <w:szCs w:val="24"/>
        </w:rPr>
        <w:t xml:space="preserve"> </w:t>
      </w:r>
      <w:r w:rsidR="00854AD8" w:rsidRPr="00736A0C">
        <w:rPr>
          <w:rFonts w:ascii="Courier New" w:hAnsi="Courier New" w:cs="Courier New"/>
          <w:sz w:val="24"/>
          <w:szCs w:val="24"/>
        </w:rPr>
        <w:t>where they appear on the target provided in the block marked PLOT. If a change in hold is</w:t>
      </w:r>
      <w:r w:rsidRPr="00736A0C">
        <w:rPr>
          <w:rFonts w:ascii="Courier New" w:hAnsi="Courier New" w:cs="Courier New"/>
          <w:sz w:val="24"/>
          <w:szCs w:val="24"/>
        </w:rPr>
        <w:t xml:space="preserve"> </w:t>
      </w:r>
      <w:r w:rsidR="00854AD8" w:rsidRPr="00736A0C">
        <w:rPr>
          <w:rFonts w:ascii="Courier New" w:hAnsi="Courier New" w:cs="Courier New"/>
          <w:sz w:val="24"/>
          <w:szCs w:val="24"/>
        </w:rPr>
        <w:t>required, record it in the block marked 2ND STRING HOLD. Plot all visible hits for the</w:t>
      </w:r>
      <w:r w:rsidRPr="00736A0C">
        <w:rPr>
          <w:rFonts w:ascii="Courier New" w:hAnsi="Courier New" w:cs="Courier New"/>
          <w:sz w:val="24"/>
          <w:szCs w:val="24"/>
        </w:rPr>
        <w:t xml:space="preserve"> </w:t>
      </w:r>
      <w:r w:rsidR="00854AD8" w:rsidRPr="00736A0C">
        <w:rPr>
          <w:rFonts w:ascii="Courier New" w:hAnsi="Courier New" w:cs="Courier New"/>
          <w:sz w:val="24"/>
          <w:szCs w:val="24"/>
        </w:rPr>
        <w:t>second string with an X on the second target.</w:t>
      </w:r>
    </w:p>
    <w:p w:rsidR="00854AD8" w:rsidRPr="00736A0C" w:rsidRDefault="00854AD8" w:rsidP="00854AD8">
      <w:pPr>
        <w:autoSpaceDE w:val="0"/>
        <w:autoSpaceDN w:val="0"/>
        <w:adjustRightInd w:val="0"/>
        <w:spacing w:after="0" w:line="240" w:lineRule="auto"/>
        <w:rPr>
          <w:rFonts w:ascii="Courier New" w:hAnsi="Courier New" w:cs="Courier New"/>
          <w:sz w:val="24"/>
          <w:szCs w:val="24"/>
        </w:rPr>
      </w:pPr>
    </w:p>
    <w:p w:rsidR="00854AD8" w:rsidRPr="00736A0C" w:rsidRDefault="0094077B" w:rsidP="00854AD8">
      <w:pPr>
        <w:autoSpaceDE w:val="0"/>
        <w:autoSpaceDN w:val="0"/>
        <w:adjustRightInd w:val="0"/>
        <w:spacing w:after="0" w:line="240" w:lineRule="auto"/>
        <w:rPr>
          <w:rFonts w:ascii="Courier New" w:hAnsi="Courier New" w:cs="Courier New"/>
          <w:b/>
          <w:sz w:val="24"/>
          <w:szCs w:val="24"/>
          <w:u w:val="single"/>
        </w:rPr>
      </w:pPr>
      <w:r w:rsidRPr="00736A0C">
        <w:rPr>
          <w:rFonts w:ascii="Courier New" w:hAnsi="Courier New" w:cs="Courier New"/>
          <w:sz w:val="24"/>
          <w:szCs w:val="24"/>
        </w:rPr>
        <w:t xml:space="preserve">    </w:t>
      </w:r>
      <w:proofErr w:type="gramStart"/>
      <w:r w:rsidRPr="00736A0C">
        <w:rPr>
          <w:rFonts w:ascii="Courier New" w:hAnsi="Courier New" w:cs="Courier New"/>
          <w:sz w:val="24"/>
          <w:szCs w:val="24"/>
        </w:rPr>
        <w:t>c.</w:t>
      </w:r>
      <w:r w:rsidR="00D47CED" w:rsidRPr="00736A0C">
        <w:rPr>
          <w:rFonts w:ascii="Courier New" w:hAnsi="Courier New" w:cs="Courier New"/>
          <w:b/>
          <w:sz w:val="24"/>
          <w:szCs w:val="24"/>
        </w:rPr>
        <w:t xml:space="preserve">  </w:t>
      </w:r>
      <w:r w:rsidR="00854AD8" w:rsidRPr="00736A0C">
        <w:rPr>
          <w:rFonts w:ascii="Courier New" w:hAnsi="Courier New" w:cs="Courier New"/>
          <w:b/>
          <w:sz w:val="24"/>
          <w:szCs w:val="24"/>
          <w:u w:val="single"/>
        </w:rPr>
        <w:t>After</w:t>
      </w:r>
      <w:proofErr w:type="gramEnd"/>
      <w:r w:rsidR="00854AD8" w:rsidRPr="00736A0C">
        <w:rPr>
          <w:rFonts w:ascii="Courier New" w:hAnsi="Courier New" w:cs="Courier New"/>
          <w:b/>
          <w:sz w:val="24"/>
          <w:szCs w:val="24"/>
          <w:u w:val="single"/>
        </w:rPr>
        <w:t xml:space="preserve"> Firing</w:t>
      </w:r>
    </w:p>
    <w:p w:rsidR="00D47CED" w:rsidRPr="00736A0C" w:rsidRDefault="00D47CED" w:rsidP="00854AD8">
      <w:pPr>
        <w:autoSpaceDE w:val="0"/>
        <w:autoSpaceDN w:val="0"/>
        <w:adjustRightInd w:val="0"/>
        <w:spacing w:after="0" w:line="240" w:lineRule="auto"/>
        <w:rPr>
          <w:rFonts w:ascii="Courier New" w:hAnsi="Courier New" w:cs="Courier New"/>
          <w:sz w:val="24"/>
          <w:szCs w:val="24"/>
        </w:rPr>
      </w:pPr>
    </w:p>
    <w:p w:rsidR="00854AD8" w:rsidRPr="00736A0C" w:rsidRDefault="00854AD8" w:rsidP="00854AD8">
      <w:pPr>
        <w:autoSpaceDE w:val="0"/>
        <w:autoSpaceDN w:val="0"/>
        <w:adjustRightInd w:val="0"/>
        <w:spacing w:after="0" w:line="240" w:lineRule="auto"/>
        <w:rPr>
          <w:rFonts w:ascii="Courier New" w:hAnsi="Courier New" w:cs="Courier New"/>
          <w:sz w:val="24"/>
          <w:szCs w:val="24"/>
        </w:rPr>
      </w:pPr>
      <w:r w:rsidRPr="00736A0C">
        <w:rPr>
          <w:rFonts w:ascii="Courier New" w:hAnsi="Courier New" w:cs="Courier New"/>
          <w:sz w:val="24"/>
          <w:szCs w:val="24"/>
        </w:rPr>
        <w:t>After firing, record any data or information that may be helpful in improving shooting in</w:t>
      </w:r>
      <w:r w:rsidR="00D47CED" w:rsidRPr="00736A0C">
        <w:rPr>
          <w:rFonts w:ascii="Courier New" w:hAnsi="Courier New" w:cs="Courier New"/>
          <w:sz w:val="24"/>
          <w:szCs w:val="24"/>
        </w:rPr>
        <w:t xml:space="preserve"> </w:t>
      </w:r>
      <w:r w:rsidRPr="00736A0C">
        <w:rPr>
          <w:rFonts w:ascii="Courier New" w:hAnsi="Courier New" w:cs="Courier New"/>
          <w:sz w:val="24"/>
          <w:szCs w:val="24"/>
        </w:rPr>
        <w:t xml:space="preserve">the future in </w:t>
      </w:r>
      <w:r w:rsidR="00D47CED" w:rsidRPr="00736A0C">
        <w:rPr>
          <w:rFonts w:ascii="Courier New" w:hAnsi="Courier New" w:cs="Courier New"/>
          <w:sz w:val="24"/>
          <w:szCs w:val="24"/>
        </w:rPr>
        <w:t xml:space="preserve">the AFTER FIRING section of the </w:t>
      </w:r>
      <w:r w:rsidRPr="00736A0C">
        <w:rPr>
          <w:rFonts w:ascii="Courier New" w:hAnsi="Courier New" w:cs="Courier New"/>
          <w:sz w:val="24"/>
          <w:szCs w:val="24"/>
        </w:rPr>
        <w:t>data book. See figure B-8. Anything done or</w:t>
      </w:r>
      <w:r w:rsidR="00D47CED" w:rsidRPr="00736A0C">
        <w:rPr>
          <w:rFonts w:ascii="Courier New" w:hAnsi="Courier New" w:cs="Courier New"/>
          <w:sz w:val="24"/>
          <w:szCs w:val="24"/>
        </w:rPr>
        <w:t xml:space="preserve"> </w:t>
      </w:r>
      <w:r w:rsidRPr="00736A0C">
        <w:rPr>
          <w:rFonts w:ascii="Courier New" w:hAnsi="Courier New" w:cs="Courier New"/>
          <w:sz w:val="24"/>
          <w:szCs w:val="24"/>
        </w:rPr>
        <w:t>observed should be recorded. These items will be helpful when analyzing the daily shooting</w:t>
      </w:r>
      <w:r w:rsidR="00D47CED" w:rsidRPr="00736A0C">
        <w:rPr>
          <w:rFonts w:ascii="Courier New" w:hAnsi="Courier New" w:cs="Courier New"/>
          <w:sz w:val="24"/>
          <w:szCs w:val="24"/>
        </w:rPr>
        <w:t xml:space="preserve"> </w:t>
      </w:r>
      <w:r w:rsidRPr="00736A0C">
        <w:rPr>
          <w:rFonts w:ascii="Courier New" w:hAnsi="Courier New" w:cs="Courier New"/>
          <w:sz w:val="24"/>
          <w:szCs w:val="24"/>
        </w:rPr>
        <w:t>performance each evening. If an adjustment in sight picture is needed, draw the sight</w:t>
      </w:r>
      <w:r w:rsidR="00D47CED" w:rsidRPr="00736A0C">
        <w:rPr>
          <w:rFonts w:ascii="Courier New" w:hAnsi="Courier New" w:cs="Courier New"/>
          <w:sz w:val="24"/>
          <w:szCs w:val="24"/>
        </w:rPr>
        <w:t xml:space="preserve"> </w:t>
      </w:r>
      <w:r w:rsidRPr="00736A0C">
        <w:rPr>
          <w:rFonts w:ascii="Courier New" w:hAnsi="Courier New" w:cs="Courier New"/>
          <w:sz w:val="24"/>
          <w:szCs w:val="24"/>
        </w:rPr>
        <w:t>picture adjustment on the target in the block marked SIGHT PICTURE ADJUSTMENT</w:t>
      </w:r>
      <w:r w:rsidR="00DF509C" w:rsidRPr="00736A0C">
        <w:rPr>
          <w:rFonts w:ascii="Courier New" w:hAnsi="Courier New" w:cs="Courier New"/>
          <w:sz w:val="24"/>
          <w:szCs w:val="24"/>
        </w:rPr>
        <w:t xml:space="preserve"> </w:t>
      </w:r>
      <w:r w:rsidRPr="00736A0C">
        <w:rPr>
          <w:rFonts w:ascii="Courier New" w:hAnsi="Courier New" w:cs="Courier New"/>
          <w:sz w:val="24"/>
          <w:szCs w:val="24"/>
        </w:rPr>
        <w:t>(WITHOUT WIND).</w:t>
      </w:r>
    </w:p>
    <w:p w:rsidR="0094077B" w:rsidRPr="00736A0C" w:rsidRDefault="0094077B" w:rsidP="00DF509C">
      <w:pPr>
        <w:tabs>
          <w:tab w:val="left" w:pos="1440"/>
        </w:tabs>
        <w:rPr>
          <w:rFonts w:ascii="Courier New" w:hAnsi="Courier New" w:cs="Courier New"/>
          <w:b/>
          <w:sz w:val="24"/>
          <w:szCs w:val="24"/>
          <w:u w:val="single"/>
        </w:rPr>
      </w:pPr>
    </w:p>
    <w:p w:rsidR="00176B64" w:rsidRPr="00A94395" w:rsidRDefault="00615586" w:rsidP="00615586">
      <w:pPr>
        <w:autoSpaceDE w:val="0"/>
        <w:autoSpaceDN w:val="0"/>
        <w:adjustRightInd w:val="0"/>
        <w:spacing w:after="0" w:line="240" w:lineRule="auto"/>
        <w:ind w:hanging="450"/>
        <w:rPr>
          <w:rFonts w:ascii="Courier New" w:hAnsi="Courier New" w:cs="Courier New"/>
        </w:rPr>
      </w:pPr>
      <w:r w:rsidRPr="00A94395">
        <w:rPr>
          <w:rFonts w:ascii="Courier New" w:hAnsi="Courier New" w:cs="Courier New"/>
          <w:noProof/>
        </w:rPr>
        <w:lastRenderedPageBreak/>
        <w:drawing>
          <wp:inline distT="0" distB="0" distL="0" distR="0" wp14:anchorId="496B19C2" wp14:editId="2CC8115A">
            <wp:extent cx="6544243" cy="8716488"/>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4362" cy="8716647"/>
                    </a:xfrm>
                    <a:prstGeom prst="rect">
                      <a:avLst/>
                    </a:prstGeom>
                    <a:noFill/>
                    <a:ln>
                      <a:noFill/>
                    </a:ln>
                  </pic:spPr>
                </pic:pic>
              </a:graphicData>
            </a:graphic>
          </wp:inline>
        </w:drawing>
      </w:r>
    </w:p>
    <w:sectPr w:rsidR="00176B64" w:rsidRPr="00A94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24" w:rsidRDefault="002E04E2">
      <w:pPr>
        <w:spacing w:after="0" w:line="240" w:lineRule="auto"/>
      </w:pPr>
      <w:r>
        <w:separator/>
      </w:r>
    </w:p>
  </w:endnote>
  <w:endnote w:type="continuationSeparator" w:id="0">
    <w:p w:rsidR="002E1B24" w:rsidRDefault="002E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2" w:rsidRDefault="00E24661">
    <w:pPr>
      <w:spacing w:before="140" w:line="100" w:lineRule="exact"/>
      <w:rPr>
        <w:sz w:val="10"/>
      </w:rPr>
    </w:pPr>
  </w:p>
  <w:p w:rsidR="00B15762" w:rsidRDefault="00101CE5">
    <w:r>
      <w:rPr>
        <w:noProof/>
      </w:rPr>
      <mc:AlternateContent>
        <mc:Choice Requires="wps">
          <w:drawing>
            <wp:anchor distT="0" distB="0" distL="114300" distR="114300" simplePos="0" relativeHeight="251659264" behindDoc="0" locked="0" layoutInCell="0" allowOverlap="1" wp14:anchorId="6B414E4D" wp14:editId="4365C0EE">
              <wp:simplePos x="0" y="0"/>
              <wp:positionH relativeFrom="page">
                <wp:posOffset>914400</wp:posOffset>
              </wp:positionH>
              <wp:positionV relativeFrom="paragraph">
                <wp:posOffset>152400</wp:posOffset>
              </wp:positionV>
              <wp:extent cx="5943600" cy="152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762" w:rsidRDefault="00101CE5">
                          <w:pPr>
                            <w:tabs>
                              <w:tab w:val="center" w:pos="4680"/>
                              <w:tab w:val="right" w:pos="9360"/>
                            </w:tab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Tf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ZRpx0kKJPEDTCty1FU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MH4abtNqJ6gMaTAvoCWgiGNBiNkN8x&#10;GmDgJVh92xFJMWrfcWheMx2Phjwam6NBeAlHE6wxGs1Uj1N010u2bQDZt2nkYgUNXjPbe48sgLpZ&#10;wBCzIg4D10zJ87X1evwtLH8B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Ap8QTf3QIAAF4GAAAOAAAAAAAAAAAAAAAAAC4C&#10;AABkcnMvZTJvRG9jLnhtbFBLAQItABQABgAIAAAAIQBa8HU63QAAAAoBAAAPAAAAAAAAAAAAAAAA&#10;ADcFAABkcnMvZG93bnJldi54bWxQSwUGAAAAAAQABADzAAAAQQYAAAAA&#10;" o:allowincell="f" filled="f" stroked="f" strokeweight="0">
              <v:textbox inset="0,0,0,0">
                <w:txbxContent>
                  <w:p w:rsidR="00B15762" w:rsidRDefault="00101CE5">
                    <w:pPr>
                      <w:tabs>
                        <w:tab w:val="center" w:pos="4680"/>
                        <w:tab w:val="right" w:pos="9360"/>
                      </w:tabs>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24" w:rsidRDefault="002E04E2">
      <w:pPr>
        <w:spacing w:after="0" w:line="240" w:lineRule="auto"/>
      </w:pPr>
      <w:r>
        <w:separator/>
      </w:r>
    </w:p>
  </w:footnote>
  <w:footnote w:type="continuationSeparator" w:id="0">
    <w:p w:rsidR="002E1B24" w:rsidRDefault="002E0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2" w:rsidRDefault="00101CE5" w:rsidP="00C220DF">
    <w:pPr>
      <w:tabs>
        <w:tab w:val="right" w:pos="9360"/>
      </w:tabs>
      <w:suppressAutoHyphens/>
    </w:pPr>
    <w:r>
      <w:tab/>
    </w:r>
  </w:p>
  <w:p w:rsidR="00B15762" w:rsidRDefault="00101CE5">
    <w:pPr>
      <w:tabs>
        <w:tab w:val="right" w:pos="9360"/>
      </w:tabs>
      <w:suppressAutoHyphen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2" w:rsidRDefault="00101CE5">
    <w:pPr>
      <w:tabs>
        <w:tab w:val="right" w:pos="9360"/>
      </w:tabs>
      <w:suppressAutoHyphens/>
      <w:rPr>
        <w:rFonts w:ascii="Courier New" w:hAnsi="Courier New"/>
      </w:rPr>
    </w:pPr>
    <w:r>
      <w:rPr>
        <w:rFonts w:ascii="Arial" w:hAnsi="Arial"/>
        <w:b/>
        <w:sz w:val="32"/>
      </w:rPr>
      <w:t>DRAFT</w:t>
    </w:r>
    <w:r>
      <w:tab/>
    </w:r>
    <w:r>
      <w:rPr>
        <w:rFonts w:ascii="Courier New" w:hAnsi="Courier New"/>
      </w:rPr>
      <w:t>CPP.6</w:t>
    </w:r>
  </w:p>
  <w:p w:rsidR="00B15762" w:rsidRDefault="00101CE5">
    <w:pPr>
      <w:tabs>
        <w:tab w:val="right" w:pos="9360"/>
      </w:tabs>
      <w:suppressAutoHyphens/>
    </w:pPr>
    <w:r>
      <w:rPr>
        <w:rFonts w:ascii="Courier New" w:hAnsi="Courier New"/>
      </w:rPr>
      <w:tab/>
      <w:t>30 Sept 00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064"/>
    <w:multiLevelType w:val="hybridMultilevel"/>
    <w:tmpl w:val="D47E79A6"/>
    <w:lvl w:ilvl="0" w:tplc="5AB65586">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12CEB"/>
    <w:multiLevelType w:val="hybridMultilevel"/>
    <w:tmpl w:val="E63414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6576AE"/>
    <w:multiLevelType w:val="hybridMultilevel"/>
    <w:tmpl w:val="7A28C92A"/>
    <w:lvl w:ilvl="0" w:tplc="5AB65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A070B9"/>
    <w:multiLevelType w:val="hybridMultilevel"/>
    <w:tmpl w:val="6A5CE86E"/>
    <w:lvl w:ilvl="0" w:tplc="A622DA3A">
      <w:start w:val="1"/>
      <w:numFmt w:val="decimal"/>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0E746E"/>
    <w:multiLevelType w:val="hybridMultilevel"/>
    <w:tmpl w:val="008C5C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4934C1B"/>
    <w:multiLevelType w:val="hybridMultilevel"/>
    <w:tmpl w:val="AFCA4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3A6475"/>
    <w:multiLevelType w:val="hybridMultilevel"/>
    <w:tmpl w:val="04BA9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5B27976"/>
    <w:multiLevelType w:val="hybridMultilevel"/>
    <w:tmpl w:val="576410D6"/>
    <w:lvl w:ilvl="0" w:tplc="0409000F">
      <w:start w:val="1"/>
      <w:numFmt w:val="decimal"/>
      <w:lvlText w:val="%1."/>
      <w:lvlJc w:val="left"/>
      <w:pPr>
        <w:ind w:left="2880" w:hanging="360"/>
      </w:pPr>
    </w:lvl>
    <w:lvl w:ilvl="1" w:tplc="31921F54">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DA01FA9"/>
    <w:multiLevelType w:val="hybridMultilevel"/>
    <w:tmpl w:val="C368F3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07E5CF1"/>
    <w:multiLevelType w:val="hybridMultilevel"/>
    <w:tmpl w:val="9F10A1C2"/>
    <w:lvl w:ilvl="0" w:tplc="04090019">
      <w:start w:val="1"/>
      <w:numFmt w:val="lowerLetter"/>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0">
    <w:nsid w:val="778C0B64"/>
    <w:multiLevelType w:val="hybridMultilevel"/>
    <w:tmpl w:val="6A5CE86E"/>
    <w:lvl w:ilvl="0" w:tplc="A622DA3A">
      <w:start w:val="1"/>
      <w:numFmt w:val="decimal"/>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7"/>
  </w:num>
  <w:num w:numId="4">
    <w:abstractNumId w:val="3"/>
  </w:num>
  <w:num w:numId="5">
    <w:abstractNumId w:val="9"/>
  </w:num>
  <w:num w:numId="6">
    <w:abstractNumId w:val="1"/>
  </w:num>
  <w:num w:numId="7">
    <w:abstractNumId w:val="5"/>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FA"/>
    <w:rsid w:val="00033FF2"/>
    <w:rsid w:val="00042884"/>
    <w:rsid w:val="000B7F3C"/>
    <w:rsid w:val="000C2A3B"/>
    <w:rsid w:val="00101CE5"/>
    <w:rsid w:val="00176B64"/>
    <w:rsid w:val="0019623A"/>
    <w:rsid w:val="00293DC3"/>
    <w:rsid w:val="002B4AF1"/>
    <w:rsid w:val="002E04E2"/>
    <w:rsid w:val="002E1B24"/>
    <w:rsid w:val="003F557C"/>
    <w:rsid w:val="004300DF"/>
    <w:rsid w:val="004B3E77"/>
    <w:rsid w:val="004B7D60"/>
    <w:rsid w:val="00516B83"/>
    <w:rsid w:val="00520231"/>
    <w:rsid w:val="00532236"/>
    <w:rsid w:val="00543A19"/>
    <w:rsid w:val="0055530A"/>
    <w:rsid w:val="00577A8A"/>
    <w:rsid w:val="005C3B8D"/>
    <w:rsid w:val="005D3453"/>
    <w:rsid w:val="00615586"/>
    <w:rsid w:val="00623068"/>
    <w:rsid w:val="006B36B7"/>
    <w:rsid w:val="006C2CD5"/>
    <w:rsid w:val="007202FA"/>
    <w:rsid w:val="00736A0C"/>
    <w:rsid w:val="007A0A3F"/>
    <w:rsid w:val="007A1143"/>
    <w:rsid w:val="00803F71"/>
    <w:rsid w:val="00813C96"/>
    <w:rsid w:val="00817FA0"/>
    <w:rsid w:val="00854AD8"/>
    <w:rsid w:val="008E5CC6"/>
    <w:rsid w:val="0094077B"/>
    <w:rsid w:val="009E6BAD"/>
    <w:rsid w:val="00A038AD"/>
    <w:rsid w:val="00A22E92"/>
    <w:rsid w:val="00A94395"/>
    <w:rsid w:val="00AA3291"/>
    <w:rsid w:val="00B930BC"/>
    <w:rsid w:val="00C57854"/>
    <w:rsid w:val="00D47CED"/>
    <w:rsid w:val="00D67720"/>
    <w:rsid w:val="00D91147"/>
    <w:rsid w:val="00DA4D3D"/>
    <w:rsid w:val="00DE0CB0"/>
    <w:rsid w:val="00DF1110"/>
    <w:rsid w:val="00DF509C"/>
    <w:rsid w:val="00E23FA2"/>
    <w:rsid w:val="00E24661"/>
    <w:rsid w:val="00E91416"/>
    <w:rsid w:val="00EA24D3"/>
    <w:rsid w:val="00F7444D"/>
    <w:rsid w:val="00F9421C"/>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DF"/>
    <w:pPr>
      <w:ind w:left="720"/>
      <w:contextualSpacing/>
    </w:pPr>
  </w:style>
  <w:style w:type="paragraph" w:styleId="BalloonText">
    <w:name w:val="Balloon Text"/>
    <w:basedOn w:val="Normal"/>
    <w:link w:val="BalloonTextChar"/>
    <w:uiPriority w:val="99"/>
    <w:semiHidden/>
    <w:unhideWhenUsed/>
    <w:rsid w:val="0053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36"/>
    <w:rPr>
      <w:rFonts w:ascii="Tahoma" w:hAnsi="Tahoma" w:cs="Tahoma"/>
      <w:sz w:val="16"/>
      <w:szCs w:val="16"/>
    </w:rPr>
  </w:style>
  <w:style w:type="paragraph" w:styleId="NoSpacing">
    <w:name w:val="No Spacing"/>
    <w:uiPriority w:val="1"/>
    <w:qFormat/>
    <w:rsid w:val="00033FF2"/>
    <w:pPr>
      <w:spacing w:after="0" w:line="240" w:lineRule="auto"/>
    </w:pPr>
  </w:style>
  <w:style w:type="table" w:styleId="TableGrid">
    <w:name w:val="Table Grid"/>
    <w:basedOn w:val="TableNormal"/>
    <w:uiPriority w:val="59"/>
    <w:rsid w:val="00D4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DF"/>
    <w:pPr>
      <w:ind w:left="720"/>
      <w:contextualSpacing/>
    </w:pPr>
  </w:style>
  <w:style w:type="paragraph" w:styleId="BalloonText">
    <w:name w:val="Balloon Text"/>
    <w:basedOn w:val="Normal"/>
    <w:link w:val="BalloonTextChar"/>
    <w:uiPriority w:val="99"/>
    <w:semiHidden/>
    <w:unhideWhenUsed/>
    <w:rsid w:val="0053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36"/>
    <w:rPr>
      <w:rFonts w:ascii="Tahoma" w:hAnsi="Tahoma" w:cs="Tahoma"/>
      <w:sz w:val="16"/>
      <w:szCs w:val="16"/>
    </w:rPr>
  </w:style>
  <w:style w:type="paragraph" w:styleId="NoSpacing">
    <w:name w:val="No Spacing"/>
    <w:uiPriority w:val="1"/>
    <w:qFormat/>
    <w:rsid w:val="00033FF2"/>
    <w:pPr>
      <w:spacing w:after="0" w:line="240" w:lineRule="auto"/>
    </w:pPr>
  </w:style>
  <w:style w:type="table" w:styleId="TableGrid">
    <w:name w:val="Table Grid"/>
    <w:basedOn w:val="TableNormal"/>
    <w:uiPriority w:val="59"/>
    <w:rsid w:val="00D4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A08-4B19-4F05-A131-882F40F5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 SSgt Phillipi</dc:creator>
  <cp:lastModifiedBy>Rodgers CIV Thomas</cp:lastModifiedBy>
  <cp:revision>29</cp:revision>
  <cp:lastPrinted>2015-08-03T11:37:00Z</cp:lastPrinted>
  <dcterms:created xsi:type="dcterms:W3CDTF">2015-06-18T12:12:00Z</dcterms:created>
  <dcterms:modified xsi:type="dcterms:W3CDTF">2015-08-03T13:46:00Z</dcterms:modified>
</cp:coreProperties>
</file>